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2E90" w14:textId="4640451A" w:rsidR="00EC5692" w:rsidRPr="00EC5692" w:rsidRDefault="00EC5692" w:rsidP="00EC5692">
      <w:pPr>
        <w:spacing w:after="0" w:line="480" w:lineRule="auto"/>
        <w:jc w:val="center"/>
        <w:rPr>
          <w:rFonts w:ascii="Times New Roman" w:hAnsi="Times New Roman" w:cs="Times New Roman"/>
          <w:sz w:val="32"/>
          <w:szCs w:val="32"/>
        </w:rPr>
      </w:pPr>
      <w:bookmarkStart w:id="0" w:name="_GoBack"/>
      <w:bookmarkEnd w:id="0"/>
      <w:r w:rsidRPr="00EC5692">
        <w:rPr>
          <w:rFonts w:ascii="Times New Roman" w:hAnsi="Times New Roman" w:cs="Times New Roman"/>
          <w:sz w:val="32"/>
          <w:szCs w:val="32"/>
        </w:rPr>
        <w:t>The Center for Emerging Business and Entrepreneurship</w:t>
      </w:r>
    </w:p>
    <w:p w14:paraId="2AA7D861" w14:textId="41A2FFCA" w:rsidR="00EC5692" w:rsidRPr="00A14A57" w:rsidRDefault="00EC5692" w:rsidP="00EC5692">
      <w:pPr>
        <w:spacing w:after="0" w:line="480" w:lineRule="auto"/>
        <w:jc w:val="center"/>
        <w:rPr>
          <w:rFonts w:ascii="Times New Roman" w:hAnsi="Times New Roman" w:cs="Times New Roman"/>
        </w:rPr>
      </w:pPr>
      <w:r w:rsidRPr="00A14A57">
        <w:rPr>
          <w:rFonts w:ascii="Times New Roman" w:hAnsi="Times New Roman" w:cs="Times New Roman"/>
        </w:rPr>
        <w:t>Phillip Hartley, Center Director, (678)628-0640, Hartley@ggc.edu</w:t>
      </w:r>
    </w:p>
    <w:p w14:paraId="2CCD4698" w14:textId="509C49BD" w:rsidR="00EC5692" w:rsidRPr="00A14A57" w:rsidRDefault="00EC5692" w:rsidP="00EC5692">
      <w:pPr>
        <w:spacing w:after="0" w:line="480" w:lineRule="auto"/>
        <w:jc w:val="center"/>
        <w:rPr>
          <w:rFonts w:ascii="Times New Roman" w:hAnsi="Times New Roman" w:cs="Times New Roman"/>
        </w:rPr>
      </w:pPr>
      <w:r w:rsidRPr="00A14A57">
        <w:rPr>
          <w:rFonts w:ascii="Times New Roman" w:hAnsi="Times New Roman" w:cs="Times New Roman"/>
        </w:rPr>
        <w:t xml:space="preserve">Jason Gordon, Associate Center Director, </w:t>
      </w:r>
      <w:r w:rsidR="00A6087E" w:rsidRPr="00A14A57">
        <w:rPr>
          <w:rFonts w:ascii="Times New Roman" w:hAnsi="Times New Roman" w:cs="Times New Roman"/>
        </w:rPr>
        <w:t>(843)810-0197, JGordon10@ggc.edu</w:t>
      </w:r>
    </w:p>
    <w:p w14:paraId="5407E9D4" w14:textId="4AFD8B75" w:rsidR="00EC5692" w:rsidRPr="00A14A57" w:rsidRDefault="00EC5692" w:rsidP="00EC5692">
      <w:pPr>
        <w:spacing w:after="0" w:line="480" w:lineRule="auto"/>
        <w:jc w:val="center"/>
        <w:rPr>
          <w:rFonts w:ascii="Times New Roman" w:hAnsi="Times New Roman" w:cs="Times New Roman"/>
        </w:rPr>
      </w:pPr>
      <w:r w:rsidRPr="00A14A57">
        <w:rPr>
          <w:rFonts w:ascii="Times New Roman" w:hAnsi="Times New Roman" w:cs="Times New Roman"/>
        </w:rPr>
        <w:t>Brett Young, Assistant Center Director</w:t>
      </w:r>
      <w:r w:rsidR="00A6087E" w:rsidRPr="00A14A57">
        <w:rPr>
          <w:rFonts w:ascii="Times New Roman" w:hAnsi="Times New Roman" w:cs="Times New Roman"/>
        </w:rPr>
        <w:t>, (678)832-7212, BYoung9@ggc.edu</w:t>
      </w:r>
    </w:p>
    <w:p w14:paraId="73B2FE12" w14:textId="34C9F958" w:rsidR="00EC5692" w:rsidRDefault="00EC5692" w:rsidP="00EC5692">
      <w:pPr>
        <w:spacing w:after="0" w:line="480" w:lineRule="auto"/>
        <w:jc w:val="center"/>
        <w:rPr>
          <w:rFonts w:ascii="Times New Roman" w:hAnsi="Times New Roman" w:cs="Times New Roman"/>
          <w:sz w:val="24"/>
          <w:szCs w:val="24"/>
        </w:rPr>
      </w:pPr>
    </w:p>
    <w:p w14:paraId="436F61BC" w14:textId="578A6BEF" w:rsidR="00EC5692" w:rsidRPr="00EC5692" w:rsidRDefault="00A6087E" w:rsidP="00EC569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DC2453" wp14:editId="6456156F">
            <wp:extent cx="3282950" cy="326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3263900"/>
                    </a:xfrm>
                    <a:prstGeom prst="rect">
                      <a:avLst/>
                    </a:prstGeom>
                    <a:noFill/>
                    <a:ln>
                      <a:noFill/>
                    </a:ln>
                  </pic:spPr>
                </pic:pic>
              </a:graphicData>
            </a:graphic>
          </wp:inline>
        </w:drawing>
      </w:r>
    </w:p>
    <w:p w14:paraId="6C3D9381" w14:textId="77777777" w:rsidR="00EC5692" w:rsidRDefault="00EC5692" w:rsidP="00EC5692">
      <w:pPr>
        <w:spacing w:after="0" w:line="480" w:lineRule="auto"/>
        <w:jc w:val="center"/>
        <w:rPr>
          <w:rFonts w:ascii="Times New Roman" w:hAnsi="Times New Roman" w:cs="Times New Roman"/>
          <w:sz w:val="28"/>
          <w:szCs w:val="28"/>
        </w:rPr>
      </w:pPr>
    </w:p>
    <w:p w14:paraId="43BC1BBB" w14:textId="04C09C6C" w:rsidR="00EC5692" w:rsidRDefault="00EC5692" w:rsidP="00EC569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The School of Business</w:t>
      </w:r>
    </w:p>
    <w:p w14:paraId="18C51958" w14:textId="1150A584" w:rsidR="00EC5692" w:rsidRDefault="00EC5692" w:rsidP="00EC569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Georgia Gwinnett College</w:t>
      </w:r>
    </w:p>
    <w:p w14:paraId="48C5833C" w14:textId="59AF2AC5" w:rsidR="00EC5692" w:rsidRPr="00A14A57" w:rsidRDefault="00EC5692" w:rsidP="00EC5692">
      <w:pPr>
        <w:spacing w:after="0" w:line="480" w:lineRule="auto"/>
        <w:jc w:val="center"/>
        <w:rPr>
          <w:rFonts w:ascii="Times New Roman" w:hAnsi="Times New Roman" w:cs="Times New Roman"/>
        </w:rPr>
      </w:pPr>
      <w:r w:rsidRPr="00A14A57">
        <w:rPr>
          <w:rFonts w:ascii="Times New Roman" w:hAnsi="Times New Roman" w:cs="Times New Roman"/>
        </w:rPr>
        <w:t>1000 University Center Lane</w:t>
      </w:r>
    </w:p>
    <w:p w14:paraId="7C6D9592" w14:textId="7BDBF499" w:rsidR="00EC5692" w:rsidRDefault="00EC5692" w:rsidP="00A6087E">
      <w:pPr>
        <w:spacing w:after="0" w:line="480" w:lineRule="auto"/>
        <w:jc w:val="center"/>
        <w:rPr>
          <w:rFonts w:ascii="Times New Roman" w:hAnsi="Times New Roman" w:cs="Times New Roman"/>
          <w:sz w:val="28"/>
          <w:szCs w:val="28"/>
        </w:rPr>
      </w:pPr>
      <w:r w:rsidRPr="00A14A57">
        <w:rPr>
          <w:rFonts w:ascii="Times New Roman" w:hAnsi="Times New Roman" w:cs="Times New Roman"/>
        </w:rPr>
        <w:t>Lawrenceville, GA 30043</w:t>
      </w:r>
    </w:p>
    <w:p w14:paraId="653EE3BF" w14:textId="77777777" w:rsidR="00EC5692" w:rsidRPr="00EC5692" w:rsidRDefault="00EC5692" w:rsidP="00EC5692">
      <w:pPr>
        <w:spacing w:line="480" w:lineRule="auto"/>
        <w:jc w:val="center"/>
        <w:rPr>
          <w:rFonts w:ascii="Times New Roman" w:hAnsi="Times New Roman" w:cs="Times New Roman"/>
          <w:sz w:val="28"/>
          <w:szCs w:val="28"/>
        </w:rPr>
      </w:pPr>
    </w:p>
    <w:p w14:paraId="412468E4" w14:textId="77777777" w:rsidR="00EC5692" w:rsidRDefault="00EC5692" w:rsidP="00EC5692">
      <w:pPr>
        <w:spacing w:line="480" w:lineRule="auto"/>
      </w:pPr>
      <w:r>
        <w:br w:type="page"/>
      </w:r>
    </w:p>
    <w:p w14:paraId="3AA56DC1" w14:textId="7BCDF20A" w:rsidR="00EB2A9B" w:rsidRPr="003135BE" w:rsidRDefault="00EB2A9B" w:rsidP="00EB2A9B">
      <w:pPr>
        <w:spacing w:before="60" w:after="0" w:line="480" w:lineRule="auto"/>
        <w:contextualSpacing/>
        <w:textAlignment w:val="baseline"/>
        <w:rPr>
          <w:rFonts w:ascii="Times New Roman" w:eastAsia="Times New Roman" w:hAnsi="Times New Roman" w:cs="Times New Roman"/>
          <w:b/>
          <w:color w:val="303030"/>
        </w:rPr>
      </w:pPr>
      <w:r w:rsidRPr="003135BE">
        <w:rPr>
          <w:rFonts w:ascii="Times New Roman" w:eastAsia="Times New Roman" w:hAnsi="Times New Roman" w:cs="Times New Roman"/>
          <w:b/>
          <w:color w:val="303030"/>
        </w:rPr>
        <w:lastRenderedPageBreak/>
        <w:t>DESCRIPTION</w:t>
      </w:r>
    </w:p>
    <w:p w14:paraId="26CB577B" w14:textId="0EF6E236" w:rsidR="00EB2A9B" w:rsidRPr="00A14A57" w:rsidRDefault="007C322F" w:rsidP="00EB2A9B">
      <w:pPr>
        <w:spacing w:before="60" w:after="0" w:line="480" w:lineRule="auto"/>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ab/>
        <w:t>The mission of the Center for Emerging Business and Entrepreneurship (“the CEBE”) is to provide GGC students with guidance and exposure regarding practical issues in business ventures.</w:t>
      </w:r>
      <w:r w:rsidR="00F90327">
        <w:rPr>
          <w:rFonts w:ascii="Times New Roman" w:eastAsia="Times New Roman" w:hAnsi="Times New Roman" w:cs="Times New Roman"/>
          <w:color w:val="303030"/>
        </w:rPr>
        <w:t xml:space="preserve"> </w:t>
      </w:r>
      <w:r w:rsidRPr="00A14A57">
        <w:rPr>
          <w:rFonts w:ascii="Times New Roman" w:eastAsia="Times New Roman" w:hAnsi="Times New Roman" w:cs="Times New Roman"/>
          <w:color w:val="303030"/>
        </w:rPr>
        <w:t>The CEBE coordinates its activities through various stakeholders to create and sustain an ecosystem of services for emerging businesses, entrepreneurship, and business development. The CEBE leverages the collective experiences of these stakeholders to support student engagement, learning, and collaborative research activities.</w:t>
      </w:r>
      <w:r w:rsidR="00BA5520" w:rsidRPr="00A14A57">
        <w:rPr>
          <w:rFonts w:ascii="Times New Roman" w:eastAsia="Times New Roman" w:hAnsi="Times New Roman" w:cs="Times New Roman"/>
          <w:color w:val="303030"/>
        </w:rPr>
        <w:t xml:space="preserve"> External stakeholders with whom the CEBE collaborates include Gwinnett County, the Gwinnett County and Georgia Chambers of Commerce, the Small Business Development Center, SCORE, the Advanced Technology Development Center, </w:t>
      </w:r>
      <w:r w:rsidR="0040503C" w:rsidRPr="00A14A57">
        <w:rPr>
          <w:rFonts w:ascii="Times New Roman" w:eastAsia="Times New Roman" w:hAnsi="Times New Roman" w:cs="Times New Roman"/>
          <w:color w:val="303030"/>
        </w:rPr>
        <w:t xml:space="preserve">Access to Capital for Entrepreneurs, </w:t>
      </w:r>
      <w:r w:rsidR="00BA5520" w:rsidRPr="00A14A57">
        <w:rPr>
          <w:rFonts w:ascii="Times New Roman" w:eastAsia="Times New Roman" w:hAnsi="Times New Roman" w:cs="Times New Roman"/>
          <w:color w:val="303030"/>
        </w:rPr>
        <w:t xml:space="preserve">The Indus Entrepreneurs, I-Corps, </w:t>
      </w:r>
      <w:r w:rsidR="0040503C" w:rsidRPr="00A14A57">
        <w:rPr>
          <w:rFonts w:ascii="Times New Roman" w:eastAsia="Times New Roman" w:hAnsi="Times New Roman" w:cs="Times New Roman"/>
          <w:color w:val="303030"/>
        </w:rPr>
        <w:t xml:space="preserve">Gwinnett Technical College, Peach State Federal Credit Union, </w:t>
      </w:r>
      <w:r w:rsidR="00BA5520" w:rsidRPr="00A14A57">
        <w:rPr>
          <w:rFonts w:ascii="Times New Roman" w:eastAsia="Times New Roman" w:hAnsi="Times New Roman" w:cs="Times New Roman"/>
          <w:color w:val="303030"/>
        </w:rPr>
        <w:t>local schools and businesses</w:t>
      </w:r>
      <w:r w:rsidR="00571809">
        <w:rPr>
          <w:rFonts w:ascii="Times New Roman" w:eastAsia="Times New Roman" w:hAnsi="Times New Roman" w:cs="Times New Roman"/>
          <w:color w:val="303030"/>
        </w:rPr>
        <w:t>.  T</w:t>
      </w:r>
      <w:r w:rsidR="00BA5520" w:rsidRPr="00A14A57">
        <w:rPr>
          <w:rFonts w:ascii="Times New Roman" w:eastAsia="Times New Roman" w:hAnsi="Times New Roman" w:cs="Times New Roman"/>
          <w:color w:val="303030"/>
        </w:rPr>
        <w:t>his list continues to grow</w:t>
      </w:r>
      <w:r w:rsidR="00571809">
        <w:rPr>
          <w:rFonts w:ascii="Times New Roman" w:eastAsia="Times New Roman" w:hAnsi="Times New Roman" w:cs="Times New Roman"/>
          <w:color w:val="303030"/>
        </w:rPr>
        <w:t xml:space="preserve"> as new partnership opportunities emerge</w:t>
      </w:r>
      <w:r w:rsidR="00BA5520" w:rsidRPr="00A14A57">
        <w:rPr>
          <w:rFonts w:ascii="Times New Roman" w:eastAsia="Times New Roman" w:hAnsi="Times New Roman" w:cs="Times New Roman"/>
          <w:color w:val="303030"/>
        </w:rPr>
        <w:t>.</w:t>
      </w:r>
    </w:p>
    <w:p w14:paraId="3B348DB2" w14:textId="076AC4DC" w:rsidR="003135BE" w:rsidRDefault="00B96972" w:rsidP="00EB2A9B">
      <w:pPr>
        <w:spacing w:before="60" w:after="0" w:line="480" w:lineRule="auto"/>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ab/>
        <w:t>The CEBE launched</w:t>
      </w:r>
      <w:r w:rsidR="003135BE">
        <w:rPr>
          <w:rFonts w:ascii="Times New Roman" w:eastAsia="Times New Roman" w:hAnsi="Times New Roman" w:cs="Times New Roman"/>
          <w:color w:val="303030"/>
        </w:rPr>
        <w:t xml:space="preserve"> in 2016</w:t>
      </w:r>
      <w:r w:rsidR="007C322F" w:rsidRPr="00A14A57">
        <w:rPr>
          <w:rFonts w:ascii="Times New Roman" w:eastAsia="Times New Roman" w:hAnsi="Times New Roman" w:cs="Times New Roman"/>
          <w:color w:val="303030"/>
        </w:rPr>
        <w:t xml:space="preserve"> in response to a steady stream of student inquiries regarding entrepre</w:t>
      </w:r>
      <w:r w:rsidR="003135BE">
        <w:rPr>
          <w:rFonts w:ascii="Times New Roman" w:eastAsia="Times New Roman" w:hAnsi="Times New Roman" w:cs="Times New Roman"/>
          <w:color w:val="303030"/>
        </w:rPr>
        <w:t>neurial activities and interests</w:t>
      </w:r>
      <w:r w:rsidR="007C322F" w:rsidRPr="00A14A57">
        <w:rPr>
          <w:rFonts w:ascii="Times New Roman" w:eastAsia="Times New Roman" w:hAnsi="Times New Roman" w:cs="Times New Roman"/>
          <w:color w:val="303030"/>
        </w:rPr>
        <w:t xml:space="preserve">. </w:t>
      </w:r>
      <w:r w:rsidR="003135BE">
        <w:rPr>
          <w:rFonts w:ascii="Times New Roman" w:eastAsia="Times New Roman" w:hAnsi="Times New Roman" w:cs="Times New Roman"/>
          <w:color w:val="303030"/>
        </w:rPr>
        <w:t>Initially, the center received financial support through a GGC Seed Grant. In total, the CEBE has garnered nearly $12,000 in competitive funding.</w:t>
      </w:r>
    </w:p>
    <w:p w14:paraId="49C3DD47" w14:textId="30334D98" w:rsidR="001959A8" w:rsidRPr="00A14A57" w:rsidRDefault="007C322F" w:rsidP="003135BE">
      <w:pPr>
        <w:spacing w:before="60" w:after="0" w:line="480" w:lineRule="auto"/>
        <w:ind w:firstLine="720"/>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 xml:space="preserve">The faculty who work in the center </w:t>
      </w:r>
      <w:r w:rsidR="00FF6D65" w:rsidRPr="00A14A57">
        <w:rPr>
          <w:rFonts w:ascii="Times New Roman" w:eastAsia="Times New Roman" w:hAnsi="Times New Roman" w:cs="Times New Roman"/>
          <w:color w:val="303030"/>
        </w:rPr>
        <w:t xml:space="preserve">share a passion for entrepreneurship </w:t>
      </w:r>
      <w:r w:rsidR="00FF6D65">
        <w:rPr>
          <w:rFonts w:ascii="Times New Roman" w:eastAsia="Times New Roman" w:hAnsi="Times New Roman" w:cs="Times New Roman"/>
          <w:color w:val="303030"/>
        </w:rPr>
        <w:t xml:space="preserve">and </w:t>
      </w:r>
      <w:r w:rsidRPr="00A14A57">
        <w:rPr>
          <w:rFonts w:ascii="Times New Roman" w:eastAsia="Times New Roman" w:hAnsi="Times New Roman" w:cs="Times New Roman"/>
          <w:color w:val="303030"/>
        </w:rPr>
        <w:t>are diverse in their educational backgrounds</w:t>
      </w:r>
      <w:r w:rsidR="00934C5F">
        <w:rPr>
          <w:rFonts w:ascii="Times New Roman" w:eastAsia="Times New Roman" w:hAnsi="Times New Roman" w:cs="Times New Roman"/>
          <w:color w:val="303030"/>
        </w:rPr>
        <w:t>,</w:t>
      </w:r>
      <w:r w:rsidRPr="00A14A57">
        <w:rPr>
          <w:rFonts w:ascii="Times New Roman" w:eastAsia="Times New Roman" w:hAnsi="Times New Roman" w:cs="Times New Roman"/>
          <w:color w:val="303030"/>
        </w:rPr>
        <w:t xml:space="preserve"> with areas of expertise that include marketing, business law, and management information systems. They are also all active in their own entrepreneurial pursuits. Thus, they have ample knowledge and experience to draw upon in guiding student-entrepreneurs. Of course, as needed, the CEBE faculty consult with or refer students to other GGC faculty.</w:t>
      </w:r>
      <w:r w:rsidR="00F90327">
        <w:rPr>
          <w:rFonts w:ascii="Times New Roman" w:eastAsia="Times New Roman" w:hAnsi="Times New Roman" w:cs="Times New Roman"/>
          <w:color w:val="303030"/>
        </w:rPr>
        <w:t xml:space="preserve"> </w:t>
      </w:r>
    </w:p>
    <w:p w14:paraId="1B38CA03" w14:textId="49634780" w:rsidR="007C322F" w:rsidRPr="00A14A57" w:rsidRDefault="00FF6D65" w:rsidP="001959A8">
      <w:pPr>
        <w:spacing w:before="60" w:after="0" w:line="480" w:lineRule="auto"/>
        <w:ind w:firstLine="720"/>
        <w:contextualSpacing/>
        <w:textAlignment w:val="baseline"/>
        <w:rPr>
          <w:rFonts w:ascii="Times New Roman" w:eastAsia="Times New Roman" w:hAnsi="Times New Roman" w:cs="Times New Roman"/>
          <w:color w:val="303030"/>
        </w:rPr>
      </w:pPr>
      <w:r>
        <w:rPr>
          <w:rFonts w:ascii="Times New Roman" w:eastAsia="Times New Roman" w:hAnsi="Times New Roman" w:cs="Times New Roman"/>
          <w:color w:val="303030"/>
        </w:rPr>
        <w:t>The</w:t>
      </w:r>
      <w:r w:rsidRPr="00A14A5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color w:val="303030"/>
        </w:rPr>
        <w:t xml:space="preserve">team-based method of mentoring and the research-driven approach </w:t>
      </w:r>
      <w:r>
        <w:rPr>
          <w:rFonts w:ascii="Times New Roman" w:eastAsia="Times New Roman" w:hAnsi="Times New Roman" w:cs="Times New Roman"/>
          <w:color w:val="303030"/>
        </w:rPr>
        <w:t>employed by the faculty</w:t>
      </w:r>
      <w:r w:rsidR="001959A8" w:rsidRPr="00A14A57">
        <w:rPr>
          <w:rFonts w:ascii="Times New Roman" w:eastAsia="Times New Roman" w:hAnsi="Times New Roman" w:cs="Times New Roman"/>
          <w:color w:val="303030"/>
        </w:rPr>
        <w:t xml:space="preserve"> </w:t>
      </w:r>
      <w:r>
        <w:rPr>
          <w:rFonts w:ascii="Times New Roman" w:eastAsia="Times New Roman" w:hAnsi="Times New Roman" w:cs="Times New Roman"/>
          <w:color w:val="303030"/>
        </w:rPr>
        <w:t>members in</w:t>
      </w:r>
      <w:r w:rsidR="001959A8" w:rsidRPr="00A14A57">
        <w:rPr>
          <w:rFonts w:ascii="Times New Roman" w:eastAsia="Times New Roman" w:hAnsi="Times New Roman" w:cs="Times New Roman"/>
          <w:color w:val="303030"/>
        </w:rPr>
        <w:t xml:space="preserve"> developing the CEBE make the center unique in that many such centers embody a single perspective or even a single administrator’s vision for the services they provide. In contrast, </w:t>
      </w:r>
      <w:r>
        <w:rPr>
          <w:rFonts w:ascii="Times New Roman" w:eastAsia="Times New Roman" w:hAnsi="Times New Roman" w:cs="Times New Roman"/>
          <w:color w:val="303030"/>
        </w:rPr>
        <w:t xml:space="preserve">the CEBE </w:t>
      </w:r>
      <w:proofErr w:type="gramStart"/>
      <w:r>
        <w:rPr>
          <w:rFonts w:ascii="Times New Roman" w:eastAsia="Times New Roman" w:hAnsi="Times New Roman" w:cs="Times New Roman"/>
          <w:color w:val="303030"/>
        </w:rPr>
        <w:t>is</w:t>
      </w:r>
      <w:r w:rsidRPr="00A14A5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color w:val="303030"/>
        </w:rPr>
        <w:t>built</w:t>
      </w:r>
      <w:proofErr w:type="gramEnd"/>
      <w:r w:rsidR="001959A8" w:rsidRPr="00A14A57">
        <w:rPr>
          <w:rFonts w:ascii="Times New Roman" w:eastAsia="Times New Roman" w:hAnsi="Times New Roman" w:cs="Times New Roman"/>
          <w:color w:val="303030"/>
        </w:rPr>
        <w:t xml:space="preserve"> on </w:t>
      </w:r>
      <w:r>
        <w:rPr>
          <w:rFonts w:ascii="Times New Roman" w:eastAsia="Times New Roman" w:hAnsi="Times New Roman" w:cs="Times New Roman"/>
          <w:color w:val="303030"/>
        </w:rPr>
        <w:t xml:space="preserve">the </w:t>
      </w:r>
      <w:r w:rsidR="001959A8" w:rsidRPr="00A14A57">
        <w:rPr>
          <w:rFonts w:ascii="Times New Roman" w:eastAsia="Times New Roman" w:hAnsi="Times New Roman" w:cs="Times New Roman"/>
          <w:color w:val="303030"/>
        </w:rPr>
        <w:t>collective experiences</w:t>
      </w:r>
      <w:r w:rsidR="00934C5F">
        <w:rPr>
          <w:rFonts w:ascii="Times New Roman" w:eastAsia="Times New Roman" w:hAnsi="Times New Roman" w:cs="Times New Roman"/>
          <w:color w:val="303030"/>
        </w:rPr>
        <w:t xml:space="preserve"> of its directors</w:t>
      </w:r>
      <w:r w:rsidR="001959A8" w:rsidRPr="00A14A5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i/>
          <w:color w:val="303030"/>
        </w:rPr>
        <w:t>and</w:t>
      </w:r>
      <w:r w:rsidR="001959A8" w:rsidRPr="00A14A57">
        <w:rPr>
          <w:rFonts w:ascii="Times New Roman" w:eastAsia="Times New Roman" w:hAnsi="Times New Roman" w:cs="Times New Roman"/>
          <w:color w:val="303030"/>
        </w:rPr>
        <w:t xml:space="preserve"> the guidance derived from an extensive study of academic literature on entrepreneurship education ecosystems. This philosophy hinges upon utilizing the resources already available within</w:t>
      </w:r>
      <w:r>
        <w:rPr>
          <w:rFonts w:ascii="Times New Roman" w:eastAsia="Times New Roman" w:hAnsi="Times New Roman" w:cs="Times New Roman"/>
          <w:color w:val="303030"/>
        </w:rPr>
        <w:t xml:space="preserve"> the</w:t>
      </w:r>
      <w:r w:rsidR="001959A8" w:rsidRPr="00A14A57">
        <w:rPr>
          <w:rFonts w:ascii="Times New Roman" w:eastAsia="Times New Roman" w:hAnsi="Times New Roman" w:cs="Times New Roman"/>
          <w:color w:val="303030"/>
        </w:rPr>
        <w:t xml:space="preserve"> community rather than duplicating services for the sake of keeping </w:t>
      </w:r>
      <w:r w:rsidR="001959A8" w:rsidRPr="00A14A57">
        <w:rPr>
          <w:rFonts w:ascii="Times New Roman" w:eastAsia="Times New Roman" w:hAnsi="Times New Roman" w:cs="Times New Roman"/>
          <w:color w:val="303030"/>
        </w:rPr>
        <w:lastRenderedPageBreak/>
        <w:t>clientele “in-house”.</w:t>
      </w:r>
      <w:r w:rsidR="00F9032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color w:val="303030"/>
        </w:rPr>
        <w:t xml:space="preserve">Hence, the CEBE can serve many more students than if </w:t>
      </w:r>
      <w:r w:rsidR="00934C5F">
        <w:rPr>
          <w:rFonts w:ascii="Times New Roman" w:eastAsia="Times New Roman" w:hAnsi="Times New Roman" w:cs="Times New Roman"/>
          <w:color w:val="303030"/>
        </w:rPr>
        <w:t>its</w:t>
      </w:r>
      <w:r>
        <w:rPr>
          <w:rFonts w:ascii="Times New Roman" w:eastAsia="Times New Roman" w:hAnsi="Times New Roman" w:cs="Times New Roman"/>
          <w:color w:val="303030"/>
        </w:rPr>
        <w:t xml:space="preserve"> directors</w:t>
      </w:r>
      <w:r w:rsidRPr="00A14A5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color w:val="303030"/>
        </w:rPr>
        <w:t xml:space="preserve">were trying to avoid the many partnerships </w:t>
      </w:r>
      <w:r>
        <w:rPr>
          <w:rFonts w:ascii="Times New Roman" w:eastAsia="Times New Roman" w:hAnsi="Times New Roman" w:cs="Times New Roman"/>
          <w:color w:val="303030"/>
        </w:rPr>
        <w:t>it</w:t>
      </w:r>
      <w:r w:rsidRPr="00A14A57">
        <w:rPr>
          <w:rFonts w:ascii="Times New Roman" w:eastAsia="Times New Roman" w:hAnsi="Times New Roman" w:cs="Times New Roman"/>
          <w:color w:val="303030"/>
        </w:rPr>
        <w:t xml:space="preserve"> </w:t>
      </w:r>
      <w:r w:rsidR="001959A8" w:rsidRPr="00A14A57">
        <w:rPr>
          <w:rFonts w:ascii="Times New Roman" w:eastAsia="Times New Roman" w:hAnsi="Times New Roman" w:cs="Times New Roman"/>
          <w:color w:val="303030"/>
        </w:rPr>
        <w:t>maintain</w:t>
      </w:r>
      <w:r>
        <w:rPr>
          <w:rFonts w:ascii="Times New Roman" w:eastAsia="Times New Roman" w:hAnsi="Times New Roman" w:cs="Times New Roman"/>
          <w:color w:val="303030"/>
        </w:rPr>
        <w:t>s</w:t>
      </w:r>
      <w:r w:rsidR="001959A8" w:rsidRPr="00A14A57">
        <w:rPr>
          <w:rFonts w:ascii="Times New Roman" w:eastAsia="Times New Roman" w:hAnsi="Times New Roman" w:cs="Times New Roman"/>
          <w:color w:val="303030"/>
        </w:rPr>
        <w:t>.</w:t>
      </w:r>
    </w:p>
    <w:p w14:paraId="509F330F" w14:textId="3016F3C3" w:rsidR="00B96972" w:rsidRPr="00A14A57" w:rsidRDefault="00B96972" w:rsidP="00EB2A9B">
      <w:pPr>
        <w:spacing w:before="60" w:after="0" w:line="480" w:lineRule="auto"/>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ab/>
      </w:r>
      <w:r w:rsidR="00361B0E" w:rsidRPr="00A14A57">
        <w:rPr>
          <w:rFonts w:ascii="Times New Roman" w:eastAsia="Times New Roman" w:hAnsi="Times New Roman" w:cs="Times New Roman"/>
          <w:color w:val="303030"/>
        </w:rPr>
        <w:t>This collaborative approach is more efficient and, we believe, yields better outcomes for everyone.</w:t>
      </w:r>
      <w:r w:rsidR="00F90327">
        <w:rPr>
          <w:rFonts w:ascii="Times New Roman" w:eastAsia="Times New Roman" w:hAnsi="Times New Roman" w:cs="Times New Roman"/>
          <w:color w:val="303030"/>
        </w:rPr>
        <w:t xml:space="preserve"> </w:t>
      </w:r>
      <w:r w:rsidR="00361B0E" w:rsidRPr="00A14A57">
        <w:rPr>
          <w:rFonts w:ascii="Times New Roman" w:eastAsia="Times New Roman" w:hAnsi="Times New Roman" w:cs="Times New Roman"/>
          <w:color w:val="303030"/>
        </w:rPr>
        <w:t>One reason other centers operate differently is because they often have different motivations. The</w:t>
      </w:r>
      <w:r w:rsidRPr="00A14A57">
        <w:rPr>
          <w:rFonts w:ascii="Times New Roman" w:eastAsia="Times New Roman" w:hAnsi="Times New Roman" w:cs="Times New Roman"/>
          <w:color w:val="303030"/>
        </w:rPr>
        <w:t xml:space="preserve"> CEBE services are available at no charge to all GGC students, regardless of their area of study. Further, unlike many accelerators or incubators, the CEBE takes no interest or ownership in students’ ventures. </w:t>
      </w:r>
      <w:r w:rsidR="00257611">
        <w:rPr>
          <w:rFonts w:ascii="Times New Roman" w:eastAsia="Times New Roman" w:hAnsi="Times New Roman" w:cs="Times New Roman"/>
          <w:color w:val="303030"/>
        </w:rPr>
        <w:t xml:space="preserve">The </w:t>
      </w:r>
      <w:r w:rsidRPr="00A14A57">
        <w:rPr>
          <w:rFonts w:ascii="Times New Roman" w:eastAsia="Times New Roman" w:hAnsi="Times New Roman" w:cs="Times New Roman"/>
          <w:color w:val="303030"/>
        </w:rPr>
        <w:t xml:space="preserve">focus of the center, much like that of </w:t>
      </w:r>
      <w:r w:rsidR="005A1C82" w:rsidRPr="00A14A57">
        <w:rPr>
          <w:rFonts w:ascii="Times New Roman" w:eastAsia="Times New Roman" w:hAnsi="Times New Roman" w:cs="Times New Roman"/>
          <w:color w:val="303030"/>
        </w:rPr>
        <w:t>the college overall, i</w:t>
      </w:r>
      <w:r w:rsidR="00AE67FB" w:rsidRPr="00A14A57">
        <w:rPr>
          <w:rFonts w:ascii="Times New Roman" w:eastAsia="Times New Roman" w:hAnsi="Times New Roman" w:cs="Times New Roman"/>
          <w:color w:val="303030"/>
        </w:rPr>
        <w:t xml:space="preserve">s to help our clientele succeed. </w:t>
      </w:r>
    </w:p>
    <w:p w14:paraId="068BA584" w14:textId="1ACFE8EF" w:rsidR="00EB2A9B" w:rsidRPr="003135BE" w:rsidRDefault="00EB2A9B" w:rsidP="00EB2A9B">
      <w:pPr>
        <w:spacing w:before="60" w:after="0" w:line="480" w:lineRule="auto"/>
        <w:contextualSpacing/>
        <w:textAlignment w:val="baseline"/>
        <w:rPr>
          <w:rFonts w:ascii="Times New Roman" w:eastAsia="Times New Roman" w:hAnsi="Times New Roman" w:cs="Times New Roman"/>
          <w:b/>
          <w:color w:val="303030"/>
        </w:rPr>
      </w:pPr>
      <w:r w:rsidRPr="003135BE">
        <w:rPr>
          <w:rFonts w:ascii="Times New Roman" w:eastAsia="Times New Roman" w:hAnsi="Times New Roman" w:cs="Times New Roman"/>
          <w:b/>
          <w:color w:val="303030"/>
        </w:rPr>
        <w:t>SOCIETAL IMPACT</w:t>
      </w:r>
    </w:p>
    <w:p w14:paraId="629CE809" w14:textId="77777777" w:rsidR="00591ABA" w:rsidRDefault="00361B0E" w:rsidP="00510825">
      <w:pPr>
        <w:spacing w:before="60" w:after="0" w:line="480" w:lineRule="auto"/>
        <w:ind w:firstLine="720"/>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The CEBE’s reach was initially limited to GGC studen</w:t>
      </w:r>
      <w:r w:rsidR="00F2657F" w:rsidRPr="00A14A57">
        <w:rPr>
          <w:rFonts w:ascii="Times New Roman" w:eastAsia="Times New Roman" w:hAnsi="Times New Roman" w:cs="Times New Roman"/>
          <w:color w:val="303030"/>
        </w:rPr>
        <w:t>ts, and this made sense for a number of</w:t>
      </w:r>
      <w:r w:rsidRPr="00A14A57">
        <w:rPr>
          <w:rFonts w:ascii="Times New Roman" w:eastAsia="Times New Roman" w:hAnsi="Times New Roman" w:cs="Times New Roman"/>
          <w:color w:val="303030"/>
        </w:rPr>
        <w:t xml:space="preserve"> reasons.</w:t>
      </w:r>
      <w:r w:rsidR="00F90327">
        <w:rPr>
          <w:rFonts w:ascii="Times New Roman" w:eastAsia="Times New Roman" w:hAnsi="Times New Roman" w:cs="Times New Roman"/>
          <w:color w:val="303030"/>
        </w:rPr>
        <w:t xml:space="preserve"> </w:t>
      </w:r>
      <w:r w:rsidR="00F2657F" w:rsidRPr="00A14A57">
        <w:rPr>
          <w:rFonts w:ascii="Times New Roman" w:eastAsia="Times New Roman" w:hAnsi="Times New Roman" w:cs="Times New Roman"/>
          <w:color w:val="303030"/>
        </w:rPr>
        <w:t>First</w:t>
      </w:r>
      <w:r w:rsidRPr="00A14A57">
        <w:rPr>
          <w:rFonts w:ascii="Times New Roman" w:eastAsia="Times New Roman" w:hAnsi="Times New Roman" w:cs="Times New Roman"/>
          <w:color w:val="303030"/>
        </w:rPr>
        <w:t>, the center originally relied strictly on college funds. As a state school with public funds as its primary means of financial support, regulations require that we consider our students first.</w:t>
      </w:r>
      <w:r w:rsidR="00F90327">
        <w:rPr>
          <w:rFonts w:ascii="Times New Roman" w:eastAsia="Times New Roman" w:hAnsi="Times New Roman" w:cs="Times New Roman"/>
          <w:color w:val="303030"/>
        </w:rPr>
        <w:t xml:space="preserve"> </w:t>
      </w:r>
      <w:r w:rsidRPr="00A14A57">
        <w:rPr>
          <w:rFonts w:ascii="Times New Roman" w:eastAsia="Times New Roman" w:hAnsi="Times New Roman" w:cs="Times New Roman"/>
          <w:color w:val="303030"/>
        </w:rPr>
        <w:t xml:space="preserve">Secondly, the student body at GGC is extraordinarily </w:t>
      </w:r>
      <w:r w:rsidR="00F2657F" w:rsidRPr="00A14A57">
        <w:rPr>
          <w:rFonts w:ascii="Times New Roman" w:eastAsia="Times New Roman" w:hAnsi="Times New Roman" w:cs="Times New Roman"/>
          <w:color w:val="303030"/>
        </w:rPr>
        <w:t>diverse.</w:t>
      </w:r>
      <w:r w:rsidR="00F90327">
        <w:rPr>
          <w:rFonts w:ascii="Times New Roman" w:eastAsia="Times New Roman" w:hAnsi="Times New Roman" w:cs="Times New Roman"/>
          <w:color w:val="303030"/>
        </w:rPr>
        <w:t xml:space="preserve"> </w:t>
      </w:r>
      <w:r w:rsidR="00F2657F" w:rsidRPr="00A14A57">
        <w:rPr>
          <w:rFonts w:ascii="Times New Roman" w:eastAsia="Times New Roman" w:hAnsi="Times New Roman" w:cs="Times New Roman"/>
          <w:color w:val="303030"/>
        </w:rPr>
        <w:t xml:space="preserve">In fact, </w:t>
      </w:r>
      <w:r w:rsidR="00D01E00" w:rsidRPr="00A14A57">
        <w:rPr>
          <w:rFonts w:ascii="Times New Roman" w:eastAsia="Times New Roman" w:hAnsi="Times New Roman" w:cs="Times New Roman"/>
          <w:i/>
          <w:color w:val="303030"/>
        </w:rPr>
        <w:t>US News &amp; World Reports</w:t>
      </w:r>
      <w:r w:rsidR="00D01E00" w:rsidRPr="00A14A57">
        <w:rPr>
          <w:rFonts w:ascii="Times New Roman" w:eastAsia="Times New Roman" w:hAnsi="Times New Roman" w:cs="Times New Roman"/>
          <w:color w:val="303030"/>
        </w:rPr>
        <w:t xml:space="preserve"> reco</w:t>
      </w:r>
      <w:r w:rsidR="00F2657F" w:rsidRPr="00A14A57">
        <w:rPr>
          <w:rFonts w:ascii="Times New Roman" w:eastAsia="Times New Roman" w:hAnsi="Times New Roman" w:cs="Times New Roman"/>
          <w:color w:val="303030"/>
        </w:rPr>
        <w:t>gnized the school in</w:t>
      </w:r>
      <w:r w:rsidR="00D01E00" w:rsidRPr="00A14A57">
        <w:rPr>
          <w:rFonts w:ascii="Times New Roman" w:eastAsia="Times New Roman" w:hAnsi="Times New Roman" w:cs="Times New Roman"/>
          <w:color w:val="303030"/>
        </w:rPr>
        <w:t xml:space="preserve"> 2021 for boasting the most ethnically diverse student body among Southern regional colleges as well as ranking GGC among the most economically diverse schools of that type. </w:t>
      </w:r>
    </w:p>
    <w:p w14:paraId="69CA2007" w14:textId="089BF89A" w:rsidR="00361B0E" w:rsidRPr="00A14A57" w:rsidRDefault="00D01E00" w:rsidP="00510825">
      <w:pPr>
        <w:spacing w:before="60" w:after="0" w:line="480" w:lineRule="auto"/>
        <w:ind w:firstLine="720"/>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Further</w:t>
      </w:r>
      <w:r w:rsidR="003135BE">
        <w:rPr>
          <w:rFonts w:ascii="Times New Roman" w:eastAsia="Times New Roman" w:hAnsi="Times New Roman" w:cs="Times New Roman"/>
          <w:color w:val="303030"/>
        </w:rPr>
        <w:t>more</w:t>
      </w:r>
      <w:r w:rsidRPr="00A14A57">
        <w:rPr>
          <w:rFonts w:ascii="Times New Roman" w:eastAsia="Times New Roman" w:hAnsi="Times New Roman" w:cs="Times New Roman"/>
          <w:color w:val="303030"/>
        </w:rPr>
        <w:t xml:space="preserve">, many of GGC’s students are either immigrants or </w:t>
      </w:r>
      <w:r w:rsidR="00F2657F" w:rsidRPr="00A14A57">
        <w:rPr>
          <w:rFonts w:ascii="Times New Roman" w:eastAsia="Times New Roman" w:hAnsi="Times New Roman" w:cs="Times New Roman"/>
          <w:color w:val="303030"/>
        </w:rPr>
        <w:t xml:space="preserve">among </w:t>
      </w:r>
      <w:r w:rsidRPr="00A14A57">
        <w:rPr>
          <w:rFonts w:ascii="Times New Roman" w:eastAsia="Times New Roman" w:hAnsi="Times New Roman" w:cs="Times New Roman"/>
          <w:color w:val="303030"/>
        </w:rPr>
        <w:t>the first generation of their families to be born in the United States. Thus, many students at the school do not come from backgrounds that are typically associated with access to the kinds of social and financ</w:t>
      </w:r>
      <w:r w:rsidR="00F2657F" w:rsidRPr="00A14A57">
        <w:rPr>
          <w:rFonts w:ascii="Times New Roman" w:eastAsia="Times New Roman" w:hAnsi="Times New Roman" w:cs="Times New Roman"/>
          <w:color w:val="303030"/>
        </w:rPr>
        <w:t>ial capital that facilitate</w:t>
      </w:r>
      <w:r w:rsidRPr="00A14A57">
        <w:rPr>
          <w:rFonts w:ascii="Times New Roman" w:eastAsia="Times New Roman" w:hAnsi="Times New Roman" w:cs="Times New Roman"/>
          <w:color w:val="303030"/>
        </w:rPr>
        <w:t xml:space="preserve"> entry into</w:t>
      </w:r>
      <w:r w:rsidR="00F2657F" w:rsidRPr="00A14A57">
        <w:rPr>
          <w:rFonts w:ascii="Times New Roman" w:eastAsia="Times New Roman" w:hAnsi="Times New Roman" w:cs="Times New Roman"/>
          <w:color w:val="303030"/>
        </w:rPr>
        <w:t xml:space="preserve"> and success in</w:t>
      </w:r>
      <w:r w:rsidRPr="00A14A57">
        <w:rPr>
          <w:rFonts w:ascii="Times New Roman" w:eastAsia="Times New Roman" w:hAnsi="Times New Roman" w:cs="Times New Roman"/>
          <w:color w:val="303030"/>
        </w:rPr>
        <w:t xml:space="preserve"> the world of entrepreneurship.</w:t>
      </w:r>
      <w:r w:rsidR="00F90327">
        <w:rPr>
          <w:rFonts w:ascii="Times New Roman" w:eastAsia="Times New Roman" w:hAnsi="Times New Roman" w:cs="Times New Roman"/>
          <w:color w:val="303030"/>
        </w:rPr>
        <w:t xml:space="preserve"> </w:t>
      </w:r>
      <w:r w:rsidRPr="00A14A57">
        <w:rPr>
          <w:rFonts w:ascii="Times New Roman" w:eastAsia="Times New Roman" w:hAnsi="Times New Roman" w:cs="Times New Roman"/>
          <w:color w:val="303030"/>
        </w:rPr>
        <w:t xml:space="preserve">This is </w:t>
      </w:r>
      <w:r w:rsidR="00F2657F" w:rsidRPr="00A14A57">
        <w:rPr>
          <w:rFonts w:ascii="Times New Roman" w:eastAsia="Times New Roman" w:hAnsi="Times New Roman" w:cs="Times New Roman"/>
          <w:color w:val="303030"/>
        </w:rPr>
        <w:t>even more</w:t>
      </w:r>
      <w:r w:rsidRPr="00A14A57">
        <w:rPr>
          <w:rFonts w:ascii="Times New Roman" w:eastAsia="Times New Roman" w:hAnsi="Times New Roman" w:cs="Times New Roman"/>
          <w:color w:val="303030"/>
        </w:rPr>
        <w:t xml:space="preserve"> reason to serve these students.</w:t>
      </w:r>
    </w:p>
    <w:p w14:paraId="7A25D349" w14:textId="680FAE77" w:rsidR="00510825" w:rsidRPr="00A14A57" w:rsidRDefault="00510825" w:rsidP="00510825">
      <w:pPr>
        <w:spacing w:before="60" w:after="0" w:line="480" w:lineRule="auto"/>
        <w:ind w:firstLine="720"/>
        <w:contextualSpacing/>
        <w:textAlignment w:val="baseline"/>
        <w:rPr>
          <w:rFonts w:ascii="Times New Roman" w:eastAsia="Times New Roman" w:hAnsi="Times New Roman" w:cs="Times New Roman"/>
          <w:color w:val="303030"/>
        </w:rPr>
      </w:pPr>
      <w:r w:rsidRPr="00A14A57">
        <w:rPr>
          <w:rFonts w:ascii="Times New Roman" w:eastAsia="Times New Roman" w:hAnsi="Times New Roman" w:cs="Times New Roman"/>
          <w:color w:val="303030"/>
        </w:rPr>
        <w:t>The CEBE faculty engage with students in numerous ways.</w:t>
      </w:r>
      <w:r w:rsidR="00F90327">
        <w:rPr>
          <w:rFonts w:ascii="Times New Roman" w:eastAsia="Times New Roman" w:hAnsi="Times New Roman" w:cs="Times New Roman"/>
          <w:color w:val="303030"/>
        </w:rPr>
        <w:t xml:space="preserve"> </w:t>
      </w:r>
      <w:r w:rsidRPr="00A14A57">
        <w:rPr>
          <w:rFonts w:ascii="Times New Roman" w:eastAsia="Times New Roman" w:hAnsi="Times New Roman" w:cs="Times New Roman"/>
          <w:color w:val="303030"/>
        </w:rPr>
        <w:t>Th</w:t>
      </w:r>
      <w:r w:rsidR="00934C5F">
        <w:rPr>
          <w:rFonts w:ascii="Times New Roman" w:eastAsia="Times New Roman" w:hAnsi="Times New Roman" w:cs="Times New Roman"/>
          <w:color w:val="303030"/>
        </w:rPr>
        <w:t>e first and most frequent means</w:t>
      </w:r>
      <w:r w:rsidRPr="00A14A57">
        <w:rPr>
          <w:rFonts w:ascii="Times New Roman" w:eastAsia="Times New Roman" w:hAnsi="Times New Roman" w:cs="Times New Roman"/>
          <w:color w:val="303030"/>
        </w:rPr>
        <w:t xml:space="preserve"> of interacting with students is through individual mentoring and coaching sessions regarding their business aspirations. While business creation is the ultimate goal, students’ success has been realized in other ways</w:t>
      </w:r>
      <w:r w:rsidR="00FF6D65">
        <w:rPr>
          <w:rFonts w:ascii="Times New Roman" w:eastAsia="Times New Roman" w:hAnsi="Times New Roman" w:cs="Times New Roman"/>
          <w:color w:val="303030"/>
        </w:rPr>
        <w:t>,</w:t>
      </w:r>
      <w:r w:rsidRPr="00A14A57">
        <w:rPr>
          <w:rFonts w:ascii="Times New Roman" w:eastAsia="Times New Roman" w:hAnsi="Times New Roman" w:cs="Times New Roman"/>
          <w:color w:val="303030"/>
        </w:rPr>
        <w:t xml:space="preserve"> such as an audition for TV’s Shark Tank and participation in </w:t>
      </w:r>
      <w:proofErr w:type="spellStart"/>
      <w:r w:rsidRPr="00A14A57">
        <w:rPr>
          <w:rFonts w:ascii="Times New Roman" w:eastAsia="Times New Roman" w:hAnsi="Times New Roman" w:cs="Times New Roman"/>
          <w:color w:val="303030"/>
        </w:rPr>
        <w:t>TiE’s</w:t>
      </w:r>
      <w:proofErr w:type="spellEnd"/>
      <w:r w:rsidRPr="00A14A57">
        <w:rPr>
          <w:rFonts w:ascii="Times New Roman" w:eastAsia="Times New Roman" w:hAnsi="Times New Roman" w:cs="Times New Roman"/>
          <w:color w:val="303030"/>
        </w:rPr>
        <w:t xml:space="preserve"> The Young Entrepreneur contest and other events such as I-corps South’s Customer Discovery Training and the Georgia </w:t>
      </w:r>
      <w:proofErr w:type="spellStart"/>
      <w:r w:rsidRPr="00A14A57">
        <w:rPr>
          <w:rFonts w:ascii="Times New Roman" w:eastAsia="Times New Roman" w:hAnsi="Times New Roman" w:cs="Times New Roman"/>
          <w:color w:val="303030"/>
        </w:rPr>
        <w:t>InVenture</w:t>
      </w:r>
      <w:proofErr w:type="spellEnd"/>
      <w:r w:rsidRPr="00A14A57">
        <w:rPr>
          <w:rFonts w:ascii="Times New Roman" w:eastAsia="Times New Roman" w:hAnsi="Times New Roman" w:cs="Times New Roman"/>
          <w:color w:val="303030"/>
        </w:rPr>
        <w:t xml:space="preserve"> Prize Competition. In addition, the CEBE faculty advise a student organization known as The Entrepreneur Network (TEN).</w:t>
      </w:r>
      <w:r w:rsidR="00F90327">
        <w:rPr>
          <w:rFonts w:ascii="Times New Roman" w:eastAsia="Times New Roman" w:hAnsi="Times New Roman" w:cs="Times New Roman"/>
          <w:color w:val="303030"/>
        </w:rPr>
        <w:t xml:space="preserve"> </w:t>
      </w:r>
      <w:r w:rsidRPr="00A14A57">
        <w:rPr>
          <w:rFonts w:ascii="Times New Roman" w:eastAsia="Times New Roman" w:hAnsi="Times New Roman" w:cs="Times New Roman"/>
          <w:color w:val="303030"/>
        </w:rPr>
        <w:t xml:space="preserve"> </w:t>
      </w:r>
      <w:r w:rsidR="003D479B" w:rsidRPr="00A14A57">
        <w:rPr>
          <w:rFonts w:ascii="Times New Roman" w:eastAsia="Times New Roman" w:hAnsi="Times New Roman" w:cs="Times New Roman"/>
          <w:color w:val="303030"/>
        </w:rPr>
        <w:t xml:space="preserve">TEN brings greater awareness </w:t>
      </w:r>
      <w:r w:rsidR="00934C5F">
        <w:rPr>
          <w:rFonts w:ascii="Times New Roman" w:eastAsia="Times New Roman" w:hAnsi="Times New Roman" w:cs="Times New Roman"/>
          <w:color w:val="303030"/>
        </w:rPr>
        <w:t>of the CEBE on campus and</w:t>
      </w:r>
      <w:r w:rsidR="003D479B" w:rsidRPr="00A14A57">
        <w:rPr>
          <w:rFonts w:ascii="Times New Roman" w:eastAsia="Times New Roman" w:hAnsi="Times New Roman" w:cs="Times New Roman"/>
          <w:color w:val="303030"/>
        </w:rPr>
        <w:t xml:space="preserve"> </w:t>
      </w:r>
      <w:r w:rsidR="00FF6D65" w:rsidRPr="00A14A57">
        <w:rPr>
          <w:rFonts w:ascii="Times New Roman" w:eastAsia="Times New Roman" w:hAnsi="Times New Roman" w:cs="Times New Roman"/>
          <w:color w:val="303030"/>
        </w:rPr>
        <w:t>offer</w:t>
      </w:r>
      <w:r w:rsidR="00FF6D65">
        <w:rPr>
          <w:rFonts w:ascii="Times New Roman" w:eastAsia="Times New Roman" w:hAnsi="Times New Roman" w:cs="Times New Roman"/>
          <w:color w:val="303030"/>
        </w:rPr>
        <w:t>s</w:t>
      </w:r>
      <w:r w:rsidR="00FF6D65" w:rsidRPr="00A14A57">
        <w:rPr>
          <w:rFonts w:ascii="Times New Roman" w:eastAsia="Times New Roman" w:hAnsi="Times New Roman" w:cs="Times New Roman"/>
          <w:color w:val="303030"/>
        </w:rPr>
        <w:t xml:space="preserve"> </w:t>
      </w:r>
      <w:r w:rsidR="003D479B" w:rsidRPr="00A14A57">
        <w:rPr>
          <w:rFonts w:ascii="Times New Roman" w:eastAsia="Times New Roman" w:hAnsi="Times New Roman" w:cs="Times New Roman"/>
          <w:color w:val="303030"/>
        </w:rPr>
        <w:t>students the opportunity to learn from one another’s experiences in entrepreneurship.</w:t>
      </w:r>
      <w:r w:rsidR="00F90327">
        <w:rPr>
          <w:rFonts w:ascii="Times New Roman" w:eastAsia="Times New Roman" w:hAnsi="Times New Roman" w:cs="Times New Roman"/>
          <w:color w:val="303030"/>
        </w:rPr>
        <w:t xml:space="preserve"> </w:t>
      </w:r>
      <w:r w:rsidR="003D479B" w:rsidRPr="00A14A57">
        <w:rPr>
          <w:rFonts w:ascii="Times New Roman" w:eastAsia="Times New Roman" w:hAnsi="Times New Roman" w:cs="Times New Roman"/>
          <w:color w:val="303030"/>
        </w:rPr>
        <w:t xml:space="preserve">An added benefit, as the </w:t>
      </w:r>
      <w:r w:rsidR="003D479B" w:rsidRPr="00A14A57">
        <w:rPr>
          <w:rFonts w:ascii="Times New Roman" w:eastAsia="Times New Roman" w:hAnsi="Times New Roman" w:cs="Times New Roman"/>
          <w:color w:val="303030"/>
        </w:rPr>
        <w:lastRenderedPageBreak/>
        <w:t>organization’s name implies, is for social network growth and, potentially, business development through other student entrepreneurs.</w:t>
      </w:r>
      <w:r w:rsidR="00F90327">
        <w:rPr>
          <w:rFonts w:ascii="Times New Roman" w:eastAsia="Times New Roman" w:hAnsi="Times New Roman" w:cs="Times New Roman"/>
          <w:color w:val="303030"/>
        </w:rPr>
        <w:t xml:space="preserve"> </w:t>
      </w:r>
      <w:r w:rsidR="003D479B" w:rsidRPr="00A14A57">
        <w:rPr>
          <w:rFonts w:ascii="Times New Roman" w:eastAsia="Times New Roman" w:hAnsi="Times New Roman" w:cs="Times New Roman"/>
          <w:color w:val="303030"/>
        </w:rPr>
        <w:t>Lastly, the CEBE faculty collaborate with other GGC entities to support students’ career preparation through administration of a School of Business internship program, provision of student training through the Career Readiness Council, and orchestration of a business pitch competition as part of a student-organized professional development conference known as GEAR.</w:t>
      </w:r>
    </w:p>
    <w:p w14:paraId="6B284618" w14:textId="24A0482F" w:rsidR="00591ABA" w:rsidRDefault="003D479B" w:rsidP="00261293">
      <w:pPr>
        <w:spacing w:after="0" w:line="480" w:lineRule="auto"/>
        <w:ind w:firstLine="720"/>
        <w:rPr>
          <w:rFonts w:ascii="Times New Roman" w:eastAsia="Times New Roman" w:hAnsi="Times New Roman" w:cs="Times New Roman"/>
          <w:color w:val="303030"/>
        </w:rPr>
      </w:pPr>
      <w:r w:rsidRPr="00F90327">
        <w:rPr>
          <w:rFonts w:ascii="Times New Roman" w:eastAsia="Times New Roman" w:hAnsi="Times New Roman" w:cs="Times New Roman"/>
          <w:color w:val="303030"/>
        </w:rPr>
        <w:t xml:space="preserve">Since 2018, </w:t>
      </w:r>
      <w:r w:rsidR="00FF6D65">
        <w:rPr>
          <w:rFonts w:ascii="Times New Roman" w:eastAsia="Times New Roman" w:hAnsi="Times New Roman" w:cs="Times New Roman"/>
          <w:color w:val="303030"/>
        </w:rPr>
        <w:t>the directors</w:t>
      </w:r>
      <w:r w:rsidR="00FF6D65" w:rsidRPr="00F90327">
        <w:rPr>
          <w:rFonts w:ascii="Times New Roman" w:eastAsia="Times New Roman" w:hAnsi="Times New Roman" w:cs="Times New Roman"/>
          <w:color w:val="303030"/>
        </w:rPr>
        <w:t xml:space="preserve"> </w:t>
      </w:r>
      <w:r w:rsidRPr="00F90327">
        <w:rPr>
          <w:rFonts w:ascii="Times New Roman" w:eastAsia="Times New Roman" w:hAnsi="Times New Roman" w:cs="Times New Roman"/>
          <w:color w:val="303030"/>
        </w:rPr>
        <w:t xml:space="preserve">have worked to broaden the center’s reach. In keeping with the ecosystem metaphor, the CEBE has established working relationships with local middle and high schools </w:t>
      </w:r>
      <w:r w:rsidR="00FF6D65">
        <w:rPr>
          <w:rFonts w:ascii="Times New Roman" w:eastAsia="Times New Roman" w:hAnsi="Times New Roman" w:cs="Times New Roman"/>
          <w:color w:val="303030"/>
        </w:rPr>
        <w:t>and</w:t>
      </w:r>
      <w:r w:rsidRPr="00F90327">
        <w:rPr>
          <w:rFonts w:ascii="Times New Roman" w:eastAsia="Times New Roman" w:hAnsi="Times New Roman" w:cs="Times New Roman"/>
          <w:color w:val="303030"/>
        </w:rPr>
        <w:t xml:space="preserve"> </w:t>
      </w:r>
      <w:r w:rsidR="0040503C" w:rsidRPr="00F90327">
        <w:rPr>
          <w:rFonts w:ascii="Times New Roman" w:eastAsia="Times New Roman" w:hAnsi="Times New Roman" w:cs="Times New Roman"/>
          <w:color w:val="303030"/>
        </w:rPr>
        <w:t xml:space="preserve">Gwinnett County to serve </w:t>
      </w:r>
      <w:r w:rsidR="00FF6D65">
        <w:rPr>
          <w:rFonts w:ascii="Times New Roman" w:eastAsia="Times New Roman" w:hAnsi="Times New Roman" w:cs="Times New Roman"/>
          <w:color w:val="303030"/>
        </w:rPr>
        <w:t>both</w:t>
      </w:r>
      <w:r w:rsidR="00FF6D65" w:rsidRPr="00F90327">
        <w:rPr>
          <w:rFonts w:ascii="Times New Roman" w:eastAsia="Times New Roman" w:hAnsi="Times New Roman" w:cs="Times New Roman"/>
          <w:color w:val="303030"/>
        </w:rPr>
        <w:t xml:space="preserve"> </w:t>
      </w:r>
      <w:r w:rsidR="0040503C" w:rsidRPr="00F90327">
        <w:rPr>
          <w:rFonts w:ascii="Times New Roman" w:eastAsia="Times New Roman" w:hAnsi="Times New Roman" w:cs="Times New Roman"/>
          <w:color w:val="303030"/>
        </w:rPr>
        <w:t>future and past students as well as those currently enrolled at GGC. In this way, we help student entrepreneurs at all stages of their education and</w:t>
      </w:r>
      <w:r w:rsidR="00FF6D65">
        <w:rPr>
          <w:rFonts w:ascii="Times New Roman" w:eastAsia="Times New Roman" w:hAnsi="Times New Roman" w:cs="Times New Roman"/>
          <w:color w:val="303030"/>
        </w:rPr>
        <w:t xml:space="preserve"> continue that assistance</w:t>
      </w:r>
      <w:r w:rsidR="0040503C" w:rsidRPr="00F90327">
        <w:rPr>
          <w:rFonts w:ascii="Times New Roman" w:eastAsia="Times New Roman" w:hAnsi="Times New Roman" w:cs="Times New Roman"/>
          <w:color w:val="303030"/>
        </w:rPr>
        <w:t xml:space="preserve"> after they complete a degree.</w:t>
      </w:r>
      <w:r w:rsidR="00F90327">
        <w:rPr>
          <w:rFonts w:ascii="Times New Roman" w:eastAsia="Times New Roman" w:hAnsi="Times New Roman" w:cs="Times New Roman"/>
          <w:color w:val="303030"/>
        </w:rPr>
        <w:t xml:space="preserve"> </w:t>
      </w:r>
      <w:r w:rsidR="0040503C" w:rsidRPr="00F90327">
        <w:rPr>
          <w:rFonts w:ascii="Times New Roman" w:eastAsia="Times New Roman" w:hAnsi="Times New Roman" w:cs="Times New Roman"/>
          <w:color w:val="303030"/>
        </w:rPr>
        <w:t>These relationships take the form of Shark</w:t>
      </w:r>
      <w:r w:rsidR="00FF6D65">
        <w:rPr>
          <w:rFonts w:ascii="Times New Roman" w:eastAsia="Times New Roman" w:hAnsi="Times New Roman" w:cs="Times New Roman"/>
          <w:color w:val="303030"/>
        </w:rPr>
        <w:t xml:space="preserve"> </w:t>
      </w:r>
      <w:r w:rsidR="0040503C" w:rsidRPr="00F90327">
        <w:rPr>
          <w:rFonts w:ascii="Times New Roman" w:eastAsia="Times New Roman" w:hAnsi="Times New Roman" w:cs="Times New Roman"/>
          <w:color w:val="303030"/>
        </w:rPr>
        <w:t xml:space="preserve">Tank-style mentoring events with a local middle school and </w:t>
      </w:r>
      <w:r w:rsidR="00FF6D65">
        <w:rPr>
          <w:rFonts w:ascii="Times New Roman" w:eastAsia="Times New Roman" w:hAnsi="Times New Roman" w:cs="Times New Roman"/>
          <w:color w:val="303030"/>
        </w:rPr>
        <w:t xml:space="preserve">the </w:t>
      </w:r>
      <w:r w:rsidR="0040503C" w:rsidRPr="00F90327">
        <w:rPr>
          <w:rFonts w:ascii="Times New Roman" w:eastAsia="Times New Roman" w:hAnsi="Times New Roman" w:cs="Times New Roman"/>
          <w:color w:val="303030"/>
        </w:rPr>
        <w:t xml:space="preserve">development of programs to support high school students </w:t>
      </w:r>
      <w:r w:rsidR="00FF6D65">
        <w:rPr>
          <w:rFonts w:ascii="Times New Roman" w:eastAsia="Times New Roman" w:hAnsi="Times New Roman" w:cs="Times New Roman"/>
          <w:color w:val="303030"/>
        </w:rPr>
        <w:t>and</w:t>
      </w:r>
      <w:r w:rsidR="0040503C" w:rsidRPr="00F90327">
        <w:rPr>
          <w:rFonts w:ascii="Times New Roman" w:eastAsia="Times New Roman" w:hAnsi="Times New Roman" w:cs="Times New Roman"/>
          <w:color w:val="303030"/>
        </w:rPr>
        <w:t xml:space="preserve"> educate them about the opportunity to continue their entrepreneurial pursuits at GGC upon graduating.</w:t>
      </w:r>
      <w:r w:rsidR="00F90327">
        <w:rPr>
          <w:rFonts w:ascii="Times New Roman" w:eastAsia="Times New Roman" w:hAnsi="Times New Roman" w:cs="Times New Roman"/>
          <w:color w:val="303030"/>
        </w:rPr>
        <w:t xml:space="preserve"> </w:t>
      </w:r>
      <w:r w:rsidR="00261293">
        <w:rPr>
          <w:rFonts w:ascii="Times New Roman" w:eastAsia="Times New Roman" w:hAnsi="Times New Roman" w:cs="Times New Roman"/>
          <w:color w:val="303030"/>
        </w:rPr>
        <w:t>In addition</w:t>
      </w:r>
      <w:r w:rsidR="0040503C" w:rsidRPr="00F90327">
        <w:rPr>
          <w:rFonts w:ascii="Times New Roman" w:eastAsia="Times New Roman" w:hAnsi="Times New Roman" w:cs="Times New Roman"/>
          <w:color w:val="303030"/>
        </w:rPr>
        <w:t>, the CEBE has contracted with the surrounding county to oversee the Gwinnett Entrepreneur Center</w:t>
      </w:r>
      <w:r w:rsidR="00A14A57" w:rsidRPr="00F90327">
        <w:rPr>
          <w:rFonts w:ascii="Times New Roman" w:eastAsia="Times New Roman" w:hAnsi="Times New Roman" w:cs="Times New Roman"/>
          <w:color w:val="303030"/>
        </w:rPr>
        <w:t xml:space="preserve"> (GEC)</w:t>
      </w:r>
      <w:r w:rsidR="0040503C" w:rsidRPr="00F90327">
        <w:rPr>
          <w:rFonts w:ascii="Times New Roman" w:eastAsia="Times New Roman" w:hAnsi="Times New Roman" w:cs="Times New Roman"/>
          <w:color w:val="303030"/>
        </w:rPr>
        <w:t>. Through this partnership and the funding source it represents, the CEBE can now offer support not only to former GGC students but also to the broader community.</w:t>
      </w:r>
      <w:r w:rsidR="00F90327">
        <w:rPr>
          <w:rFonts w:ascii="Times New Roman" w:eastAsia="Times New Roman" w:hAnsi="Times New Roman" w:cs="Times New Roman"/>
          <w:color w:val="303030"/>
        </w:rPr>
        <w:t xml:space="preserve"> </w:t>
      </w:r>
      <w:r w:rsidR="00A14A57" w:rsidRPr="00F90327">
        <w:rPr>
          <w:rFonts w:ascii="Times New Roman" w:eastAsia="Times New Roman" w:hAnsi="Times New Roman" w:cs="Times New Roman"/>
          <w:color w:val="303030"/>
        </w:rPr>
        <w:t>As a stipulation of the grant that partially funds the Gwinnett Entrepreneur Center, it will target low-to-middle</w:t>
      </w:r>
      <w:r w:rsidR="00FF6D65">
        <w:rPr>
          <w:rFonts w:ascii="Times New Roman" w:eastAsia="Times New Roman" w:hAnsi="Times New Roman" w:cs="Times New Roman"/>
          <w:color w:val="303030"/>
        </w:rPr>
        <w:t>-</w:t>
      </w:r>
      <w:r w:rsidR="00A14A57" w:rsidRPr="00F90327">
        <w:rPr>
          <w:rFonts w:ascii="Times New Roman" w:eastAsia="Times New Roman" w:hAnsi="Times New Roman" w:cs="Times New Roman"/>
          <w:color w:val="303030"/>
        </w:rPr>
        <w:t xml:space="preserve">income member businesses. The CEBE director will also direct the county center and supervise a dedicated staff member hired by the CEBE to serve as operations manager. </w:t>
      </w:r>
    </w:p>
    <w:p w14:paraId="6B26BCB2" w14:textId="35C38FDE" w:rsidR="003D479B" w:rsidRDefault="00A14A57" w:rsidP="00F90327">
      <w:pPr>
        <w:spacing w:after="0" w:line="480" w:lineRule="auto"/>
        <w:ind w:firstLine="720"/>
        <w:rPr>
          <w:rFonts w:ascii="Times New Roman" w:eastAsia="Times New Roman" w:hAnsi="Times New Roman" w:cs="Times New Roman"/>
          <w:color w:val="303030"/>
        </w:rPr>
      </w:pPr>
      <w:r w:rsidRPr="00F90327">
        <w:rPr>
          <w:rFonts w:ascii="Times New Roman" w:eastAsia="Times New Roman" w:hAnsi="Times New Roman" w:cs="Times New Roman"/>
          <w:color w:val="303030"/>
        </w:rPr>
        <w:t>T</w:t>
      </w:r>
      <w:r w:rsidR="00591ABA">
        <w:rPr>
          <w:rFonts w:ascii="Times New Roman" w:eastAsia="Times New Roman" w:hAnsi="Times New Roman" w:cs="Times New Roman"/>
          <w:color w:val="303030"/>
        </w:rPr>
        <w:t>hrough the GEC, the CEBE and Gwinnett C</w:t>
      </w:r>
      <w:r w:rsidRPr="00F90327">
        <w:rPr>
          <w:rFonts w:ascii="Times New Roman" w:eastAsia="Times New Roman" w:hAnsi="Times New Roman" w:cs="Times New Roman"/>
          <w:color w:val="303030"/>
        </w:rPr>
        <w:t>ounty will provide dedicated workspace, co-working space, office utilities such as copying and printing, a physical busi</w:t>
      </w:r>
      <w:r w:rsidR="00F90327" w:rsidRPr="00F90327">
        <w:rPr>
          <w:rFonts w:ascii="Times New Roman" w:eastAsia="Times New Roman" w:hAnsi="Times New Roman" w:cs="Times New Roman"/>
          <w:color w:val="303030"/>
        </w:rPr>
        <w:t xml:space="preserve">ness address, </w:t>
      </w:r>
      <w:r w:rsidRPr="00F90327">
        <w:rPr>
          <w:rFonts w:ascii="Times New Roman" w:eastAsia="Times New Roman" w:hAnsi="Times New Roman" w:cs="Times New Roman"/>
          <w:color w:val="303030"/>
        </w:rPr>
        <w:t xml:space="preserve">and individual business coaching to </w:t>
      </w:r>
      <w:r w:rsidR="00FF6D65">
        <w:rPr>
          <w:rFonts w:ascii="Times New Roman" w:eastAsia="Times New Roman" w:hAnsi="Times New Roman" w:cs="Times New Roman"/>
          <w:color w:val="303030"/>
        </w:rPr>
        <w:t xml:space="preserve">approximately </w:t>
      </w:r>
      <w:r w:rsidRPr="00F90327">
        <w:rPr>
          <w:rFonts w:ascii="Times New Roman" w:eastAsia="Times New Roman" w:hAnsi="Times New Roman" w:cs="Times New Roman"/>
          <w:color w:val="303030"/>
        </w:rPr>
        <w:t>48 member businesses at any given time.</w:t>
      </w:r>
      <w:r w:rsidR="00F90327">
        <w:rPr>
          <w:rFonts w:ascii="Times New Roman" w:eastAsia="Times New Roman" w:hAnsi="Times New Roman" w:cs="Times New Roman"/>
          <w:color w:val="303030"/>
        </w:rPr>
        <w:t xml:space="preserve"> </w:t>
      </w:r>
      <w:r w:rsidRPr="00F90327">
        <w:rPr>
          <w:rFonts w:ascii="Times New Roman" w:eastAsia="Times New Roman" w:hAnsi="Times New Roman" w:cs="Times New Roman"/>
          <w:color w:val="303030"/>
        </w:rPr>
        <w:t xml:space="preserve">Businesses will rotate in and out of the </w:t>
      </w:r>
      <w:r w:rsidR="00934C5F" w:rsidRPr="00F90327">
        <w:rPr>
          <w:rFonts w:ascii="Times New Roman" w:eastAsia="Times New Roman" w:hAnsi="Times New Roman" w:cs="Times New Roman"/>
          <w:color w:val="303030"/>
        </w:rPr>
        <w:t>center,</w:t>
      </w:r>
      <w:r w:rsidRPr="00F90327">
        <w:rPr>
          <w:rFonts w:ascii="Times New Roman" w:eastAsia="Times New Roman" w:hAnsi="Times New Roman" w:cs="Times New Roman"/>
          <w:color w:val="303030"/>
        </w:rPr>
        <w:t xml:space="preserve"> as each member will have an individualized graduation plan to increase the odds of business success and growth. </w:t>
      </w:r>
      <w:r w:rsidR="00F90327" w:rsidRPr="00F90327">
        <w:rPr>
          <w:rFonts w:ascii="Times New Roman" w:eastAsia="Times New Roman" w:hAnsi="Times New Roman" w:cs="Times New Roman"/>
          <w:color w:val="303030"/>
        </w:rPr>
        <w:t xml:space="preserve">The center will also provide educational programming and information resources to both members and the general public. </w:t>
      </w:r>
      <w:r w:rsidRPr="00F90327">
        <w:rPr>
          <w:rFonts w:ascii="Times New Roman" w:eastAsia="Times New Roman" w:hAnsi="Times New Roman" w:cs="Times New Roman"/>
          <w:color w:val="303030"/>
        </w:rPr>
        <w:t>Ultimately, the GEC should act as an engine for economic growth transforming both individuals’ lives and the business environmen</w:t>
      </w:r>
      <w:r w:rsidR="00F90327" w:rsidRPr="00F90327">
        <w:rPr>
          <w:rFonts w:ascii="Times New Roman" w:eastAsia="Times New Roman" w:hAnsi="Times New Roman" w:cs="Times New Roman"/>
          <w:color w:val="303030"/>
        </w:rPr>
        <w:t xml:space="preserve">t in the county and the state </w:t>
      </w:r>
      <w:r w:rsidR="00F90327" w:rsidRPr="00F90327">
        <w:rPr>
          <w:rFonts w:ascii="Times New Roman" w:hAnsi="Times New Roman" w:cs="Times New Roman"/>
        </w:rPr>
        <w:t>all while operating on a not-for-profit basis for both the school and the county.</w:t>
      </w:r>
      <w:r w:rsidR="00F90327">
        <w:rPr>
          <w:rFonts w:ascii="Times New Roman" w:eastAsia="Times New Roman" w:hAnsi="Times New Roman" w:cs="Times New Roman"/>
          <w:color w:val="303030"/>
        </w:rPr>
        <w:t xml:space="preserve"> </w:t>
      </w:r>
      <w:r w:rsidR="00C44DF6" w:rsidRPr="00F90327">
        <w:rPr>
          <w:rFonts w:ascii="Times New Roman" w:eastAsia="Times New Roman" w:hAnsi="Times New Roman" w:cs="Times New Roman"/>
          <w:color w:val="303030"/>
        </w:rPr>
        <w:t xml:space="preserve">Despite the </w:t>
      </w:r>
      <w:r w:rsidR="00C44DF6" w:rsidRPr="00F90327">
        <w:rPr>
          <w:rFonts w:ascii="Times New Roman" w:eastAsia="Times New Roman" w:hAnsi="Times New Roman" w:cs="Times New Roman"/>
          <w:color w:val="303030"/>
        </w:rPr>
        <w:lastRenderedPageBreak/>
        <w:t xml:space="preserve">pandemic, the GEC is </w:t>
      </w:r>
      <w:r w:rsidR="00261293">
        <w:rPr>
          <w:rFonts w:ascii="Times New Roman" w:eastAsia="Times New Roman" w:hAnsi="Times New Roman" w:cs="Times New Roman"/>
          <w:color w:val="303030"/>
        </w:rPr>
        <w:t xml:space="preserve">reviewing applications for its inaugural cohort of member businesses. With roughly 60 applications submitted, the center is </w:t>
      </w:r>
      <w:r w:rsidR="00C44DF6" w:rsidRPr="00F90327">
        <w:rPr>
          <w:rFonts w:ascii="Times New Roman" w:eastAsia="Times New Roman" w:hAnsi="Times New Roman" w:cs="Times New Roman"/>
          <w:color w:val="303030"/>
        </w:rPr>
        <w:t>on track to open its doors by the end of 2021.</w:t>
      </w:r>
    </w:p>
    <w:p w14:paraId="6A35F164" w14:textId="1582BC67" w:rsidR="00F90327" w:rsidRPr="00F90327" w:rsidRDefault="00F90327" w:rsidP="00F90327">
      <w:pPr>
        <w:spacing w:after="0" w:line="480" w:lineRule="auto"/>
        <w:ind w:firstLine="720"/>
        <w:rPr>
          <w:rFonts w:ascii="Times New Roman" w:hAnsi="Times New Roman" w:cs="Times New Roman"/>
        </w:rPr>
      </w:pPr>
      <w:r>
        <w:rPr>
          <w:rFonts w:ascii="Times New Roman" w:hAnsi="Times New Roman" w:cs="Times New Roman"/>
        </w:rPr>
        <w:t>Beyond these relatively local activities, the CEBE faculty endeavor to contribute to the global communi</w:t>
      </w:r>
      <w:r w:rsidR="005B7FB6">
        <w:rPr>
          <w:rFonts w:ascii="Times New Roman" w:hAnsi="Times New Roman" w:cs="Times New Roman"/>
        </w:rPr>
        <w:t>ty through knowledge dissemination</w:t>
      </w:r>
      <w:r>
        <w:rPr>
          <w:rFonts w:ascii="Times New Roman" w:hAnsi="Times New Roman" w:cs="Times New Roman"/>
        </w:rPr>
        <w:t>. Starting with our own efforts to utilize existing research to take an informed,</w:t>
      </w:r>
      <w:r w:rsidR="005B7FB6">
        <w:rPr>
          <w:rFonts w:ascii="Times New Roman" w:hAnsi="Times New Roman" w:cs="Times New Roman"/>
        </w:rPr>
        <w:t xml:space="preserve"> intentional approach to creat</w:t>
      </w:r>
      <w:r>
        <w:rPr>
          <w:rFonts w:ascii="Times New Roman" w:hAnsi="Times New Roman" w:cs="Times New Roman"/>
        </w:rPr>
        <w:t xml:space="preserve">ing our entrepreneurship education ecosystem, </w:t>
      </w:r>
      <w:r w:rsidR="00FF6D65">
        <w:rPr>
          <w:rFonts w:ascii="Times New Roman" w:hAnsi="Times New Roman" w:cs="Times New Roman"/>
        </w:rPr>
        <w:t xml:space="preserve">the faculty </w:t>
      </w:r>
      <w:r>
        <w:rPr>
          <w:rFonts w:ascii="Times New Roman" w:hAnsi="Times New Roman" w:cs="Times New Roman"/>
        </w:rPr>
        <w:t>have developed</w:t>
      </w:r>
      <w:r w:rsidR="005B7FB6">
        <w:rPr>
          <w:rFonts w:ascii="Times New Roman" w:hAnsi="Times New Roman" w:cs="Times New Roman"/>
        </w:rPr>
        <w:t xml:space="preserve"> a conceptual model that serves as a catalog of the inputs to, outputs of and stakeholders in entrepreneurship education. From this basis, </w:t>
      </w:r>
      <w:r w:rsidR="00FF6D65">
        <w:rPr>
          <w:rFonts w:ascii="Times New Roman" w:hAnsi="Times New Roman" w:cs="Times New Roman"/>
        </w:rPr>
        <w:t>the</w:t>
      </w:r>
      <w:r w:rsidR="00934C5F">
        <w:rPr>
          <w:rFonts w:ascii="Times New Roman" w:hAnsi="Times New Roman" w:cs="Times New Roman"/>
        </w:rPr>
        <w:t xml:space="preserve"> director</w:t>
      </w:r>
      <w:r w:rsidR="00FF6D65">
        <w:rPr>
          <w:rFonts w:ascii="Times New Roman" w:hAnsi="Times New Roman" w:cs="Times New Roman"/>
        </w:rPr>
        <w:t>s</w:t>
      </w:r>
      <w:r w:rsidR="00934C5F">
        <w:rPr>
          <w:rFonts w:ascii="Times New Roman" w:hAnsi="Times New Roman" w:cs="Times New Roman"/>
        </w:rPr>
        <w:t xml:space="preserve"> have continued thei</w:t>
      </w:r>
      <w:r w:rsidR="005B7FB6">
        <w:rPr>
          <w:rFonts w:ascii="Times New Roman" w:hAnsi="Times New Roman" w:cs="Times New Roman"/>
        </w:rPr>
        <w:t xml:space="preserve">r inquiry to establish a research agenda to assess the conceptual model and various stakeholders’ perspectives on both the model and the current trends in entrepreneurship education. </w:t>
      </w:r>
      <w:r w:rsidR="00FF6D65">
        <w:rPr>
          <w:rFonts w:ascii="Times New Roman" w:hAnsi="Times New Roman" w:cs="Times New Roman"/>
        </w:rPr>
        <w:t xml:space="preserve">Their </w:t>
      </w:r>
      <w:r w:rsidR="00934C5F">
        <w:rPr>
          <w:rFonts w:ascii="Times New Roman" w:hAnsi="Times New Roman" w:cs="Times New Roman"/>
        </w:rPr>
        <w:t>hope</w:t>
      </w:r>
      <w:r w:rsidR="00FF6D65">
        <w:rPr>
          <w:rFonts w:ascii="Times New Roman" w:hAnsi="Times New Roman" w:cs="Times New Roman"/>
        </w:rPr>
        <w:t xml:space="preserve"> is that th</w:t>
      </w:r>
      <w:r w:rsidR="00934C5F">
        <w:rPr>
          <w:rFonts w:ascii="Times New Roman" w:hAnsi="Times New Roman" w:cs="Times New Roman"/>
        </w:rPr>
        <w:t xml:space="preserve">is </w:t>
      </w:r>
      <w:r w:rsidR="005B7FB6">
        <w:rPr>
          <w:rFonts w:ascii="Times New Roman" w:hAnsi="Times New Roman" w:cs="Times New Roman"/>
        </w:rPr>
        <w:t>work will guide others engaging in similar pursuits so that, much as</w:t>
      </w:r>
      <w:r w:rsidR="00FF6D65">
        <w:rPr>
          <w:rFonts w:ascii="Times New Roman" w:hAnsi="Times New Roman" w:cs="Times New Roman"/>
        </w:rPr>
        <w:t xml:space="preserve"> the CEBE</w:t>
      </w:r>
      <w:r w:rsidR="005B7FB6">
        <w:rPr>
          <w:rFonts w:ascii="Times New Roman" w:hAnsi="Times New Roman" w:cs="Times New Roman"/>
        </w:rPr>
        <w:t xml:space="preserve"> aim</w:t>
      </w:r>
      <w:r w:rsidR="00934C5F">
        <w:rPr>
          <w:rFonts w:ascii="Times New Roman" w:hAnsi="Times New Roman" w:cs="Times New Roman"/>
        </w:rPr>
        <w:t>s</w:t>
      </w:r>
      <w:r w:rsidR="005B7FB6">
        <w:rPr>
          <w:rFonts w:ascii="Times New Roman" w:hAnsi="Times New Roman" w:cs="Times New Roman"/>
        </w:rPr>
        <w:t xml:space="preserve"> to aide entrepreneurs for greater success in their ventures, </w:t>
      </w:r>
      <w:r w:rsidR="00FF6D65">
        <w:rPr>
          <w:rFonts w:ascii="Times New Roman" w:hAnsi="Times New Roman" w:cs="Times New Roman"/>
        </w:rPr>
        <w:t>it</w:t>
      </w:r>
      <w:r w:rsidR="005B7FB6">
        <w:rPr>
          <w:rFonts w:ascii="Times New Roman" w:hAnsi="Times New Roman" w:cs="Times New Roman"/>
        </w:rPr>
        <w:t xml:space="preserve"> can assist educators in contributing to the entrepreneurship ecosystems around them. At the time of this application,</w:t>
      </w:r>
      <w:r w:rsidR="00FF6D65">
        <w:rPr>
          <w:rFonts w:ascii="Times New Roman" w:hAnsi="Times New Roman" w:cs="Times New Roman"/>
        </w:rPr>
        <w:t xml:space="preserve"> the faculty</w:t>
      </w:r>
      <w:r w:rsidR="005B7FB6">
        <w:rPr>
          <w:rFonts w:ascii="Times New Roman" w:hAnsi="Times New Roman" w:cs="Times New Roman"/>
        </w:rPr>
        <w:t xml:space="preserve"> ha</w:t>
      </w:r>
      <w:r w:rsidR="00934C5F">
        <w:rPr>
          <w:rFonts w:ascii="Times New Roman" w:hAnsi="Times New Roman" w:cs="Times New Roman"/>
        </w:rPr>
        <w:t>ve</w:t>
      </w:r>
      <w:r w:rsidR="005B7FB6">
        <w:rPr>
          <w:rFonts w:ascii="Times New Roman" w:hAnsi="Times New Roman" w:cs="Times New Roman"/>
        </w:rPr>
        <w:t xml:space="preserve"> </w:t>
      </w:r>
      <w:r w:rsidR="00893AA9">
        <w:rPr>
          <w:rFonts w:ascii="Times New Roman" w:hAnsi="Times New Roman" w:cs="Times New Roman"/>
        </w:rPr>
        <w:t>published in four</w:t>
      </w:r>
      <w:r w:rsidR="005B7FB6">
        <w:rPr>
          <w:rFonts w:ascii="Times New Roman" w:hAnsi="Times New Roman" w:cs="Times New Roman"/>
        </w:rPr>
        <w:t xml:space="preserve"> </w:t>
      </w:r>
      <w:r w:rsidR="00893AA9">
        <w:rPr>
          <w:rFonts w:ascii="Times New Roman" w:hAnsi="Times New Roman" w:cs="Times New Roman"/>
        </w:rPr>
        <w:t xml:space="preserve">conference proceedings. One paper is now under review at an </w:t>
      </w:r>
      <w:r w:rsidR="00591ABA">
        <w:rPr>
          <w:rFonts w:ascii="Times New Roman" w:hAnsi="Times New Roman" w:cs="Times New Roman"/>
        </w:rPr>
        <w:t>academic journal while</w:t>
      </w:r>
      <w:r w:rsidR="00893AA9">
        <w:rPr>
          <w:rFonts w:ascii="Times New Roman" w:hAnsi="Times New Roman" w:cs="Times New Roman"/>
        </w:rPr>
        <w:t xml:space="preserve"> three </w:t>
      </w:r>
      <w:r w:rsidR="00591ABA">
        <w:rPr>
          <w:rFonts w:ascii="Times New Roman" w:hAnsi="Times New Roman" w:cs="Times New Roman"/>
        </w:rPr>
        <w:t xml:space="preserve">additional projects are </w:t>
      </w:r>
      <w:r w:rsidR="00893AA9">
        <w:rPr>
          <w:rFonts w:ascii="Times New Roman" w:hAnsi="Times New Roman" w:cs="Times New Roman"/>
        </w:rPr>
        <w:t>in progress.</w:t>
      </w:r>
    </w:p>
    <w:p w14:paraId="3B10DB05" w14:textId="3E1D0ECF" w:rsidR="004D145C" w:rsidRPr="003135BE" w:rsidRDefault="00EB2A9B" w:rsidP="00F90327">
      <w:pPr>
        <w:spacing w:before="60" w:after="0" w:line="480" w:lineRule="auto"/>
        <w:contextualSpacing/>
        <w:textAlignment w:val="baseline"/>
        <w:rPr>
          <w:rFonts w:ascii="Times New Roman" w:eastAsia="Times New Roman" w:hAnsi="Times New Roman" w:cs="Times New Roman"/>
          <w:b/>
          <w:color w:val="303030"/>
        </w:rPr>
      </w:pPr>
      <w:r w:rsidRPr="003135BE">
        <w:rPr>
          <w:rFonts w:ascii="Times New Roman" w:eastAsia="Times New Roman" w:hAnsi="Times New Roman" w:cs="Times New Roman"/>
          <w:b/>
          <w:color w:val="303030"/>
        </w:rPr>
        <w:t>TRANSFERABILITY</w:t>
      </w:r>
    </w:p>
    <w:p w14:paraId="5CCFFF96" w14:textId="77777777" w:rsidR="003E4985" w:rsidRDefault="00893AA9" w:rsidP="00893AA9">
      <w:pPr>
        <w:tabs>
          <w:tab w:val="num" w:pos="0"/>
        </w:tabs>
        <w:spacing w:before="60" w:after="0" w:line="480" w:lineRule="auto"/>
        <w:contextualSpacing/>
        <w:textAlignment w:val="baseline"/>
        <w:rPr>
          <w:rFonts w:ascii="Times New Roman" w:eastAsia="Times New Roman" w:hAnsi="Times New Roman" w:cs="Times New Roman"/>
          <w:color w:val="303030"/>
        </w:rPr>
      </w:pPr>
      <w:r>
        <w:rPr>
          <w:rFonts w:ascii="Times New Roman" w:eastAsia="Times New Roman" w:hAnsi="Times New Roman" w:cs="Times New Roman"/>
          <w:color w:val="303030"/>
        </w:rPr>
        <w:tab/>
        <w:t xml:space="preserve">As suggested by </w:t>
      </w:r>
      <w:r w:rsidR="00FF6D65">
        <w:rPr>
          <w:rFonts w:ascii="Times New Roman" w:eastAsia="Times New Roman" w:hAnsi="Times New Roman" w:cs="Times New Roman"/>
          <w:color w:val="303030"/>
        </w:rPr>
        <w:t xml:space="preserve">their </w:t>
      </w:r>
      <w:r>
        <w:rPr>
          <w:rFonts w:ascii="Times New Roman" w:eastAsia="Times New Roman" w:hAnsi="Times New Roman" w:cs="Times New Roman"/>
          <w:color w:val="303030"/>
        </w:rPr>
        <w:t xml:space="preserve">research, </w:t>
      </w:r>
      <w:r w:rsidR="00FF6D65">
        <w:rPr>
          <w:rFonts w:ascii="Times New Roman" w:eastAsia="Times New Roman" w:hAnsi="Times New Roman" w:cs="Times New Roman"/>
          <w:color w:val="303030"/>
        </w:rPr>
        <w:t>the CEBE faculty</w:t>
      </w:r>
      <w:r>
        <w:rPr>
          <w:rFonts w:ascii="Times New Roman" w:eastAsia="Times New Roman" w:hAnsi="Times New Roman" w:cs="Times New Roman"/>
          <w:color w:val="303030"/>
        </w:rPr>
        <w:t xml:space="preserve"> believe</w:t>
      </w:r>
      <w:r w:rsidR="00FF6D65">
        <w:rPr>
          <w:rFonts w:ascii="Times New Roman" w:eastAsia="Times New Roman" w:hAnsi="Times New Roman" w:cs="Times New Roman"/>
          <w:color w:val="303030"/>
        </w:rPr>
        <w:t xml:space="preserve"> that their</w:t>
      </w:r>
      <w:r>
        <w:rPr>
          <w:rFonts w:ascii="Times New Roman" w:eastAsia="Times New Roman" w:hAnsi="Times New Roman" w:cs="Times New Roman"/>
          <w:color w:val="303030"/>
        </w:rPr>
        <w:t xml:space="preserve"> method of fostering an entrepreneurship education ecosystem is one that transf</w:t>
      </w:r>
      <w:r w:rsidR="00591ABA">
        <w:rPr>
          <w:rFonts w:ascii="Times New Roman" w:eastAsia="Times New Roman" w:hAnsi="Times New Roman" w:cs="Times New Roman"/>
          <w:color w:val="303030"/>
        </w:rPr>
        <w:t xml:space="preserve">ers </w:t>
      </w:r>
      <w:r>
        <w:rPr>
          <w:rFonts w:ascii="Times New Roman" w:eastAsia="Times New Roman" w:hAnsi="Times New Roman" w:cs="Times New Roman"/>
          <w:color w:val="303030"/>
        </w:rPr>
        <w:t>relatively easily. Any</w:t>
      </w:r>
      <w:r w:rsidR="001A4752">
        <w:rPr>
          <w:rFonts w:ascii="Times New Roman" w:eastAsia="Times New Roman" w:hAnsi="Times New Roman" w:cs="Times New Roman"/>
          <w:color w:val="303030"/>
        </w:rPr>
        <w:t xml:space="preserve"> institution</w:t>
      </w:r>
      <w:r>
        <w:rPr>
          <w:rFonts w:ascii="Times New Roman" w:eastAsia="Times New Roman" w:hAnsi="Times New Roman" w:cs="Times New Roman"/>
          <w:color w:val="303030"/>
        </w:rPr>
        <w:t xml:space="preserve"> </w:t>
      </w:r>
      <w:r w:rsidR="00591ABA">
        <w:rPr>
          <w:rFonts w:ascii="Times New Roman" w:eastAsia="Times New Roman" w:hAnsi="Times New Roman" w:cs="Times New Roman"/>
          <w:color w:val="303030"/>
        </w:rPr>
        <w:t>can make a meaningful impact in its community through having a genuine</w:t>
      </w:r>
      <w:r>
        <w:rPr>
          <w:rFonts w:ascii="Times New Roman" w:eastAsia="Times New Roman" w:hAnsi="Times New Roman" w:cs="Times New Roman"/>
          <w:color w:val="303030"/>
        </w:rPr>
        <w:t xml:space="preserve"> interest in helping others </w:t>
      </w:r>
      <w:r w:rsidR="0010283C">
        <w:rPr>
          <w:rFonts w:ascii="Times New Roman" w:eastAsia="Times New Roman" w:hAnsi="Times New Roman" w:cs="Times New Roman"/>
          <w:color w:val="303030"/>
        </w:rPr>
        <w:t>realize their dream of</w:t>
      </w:r>
      <w:r w:rsidR="00591ABA">
        <w:rPr>
          <w:rFonts w:ascii="Times New Roman" w:eastAsia="Times New Roman" w:hAnsi="Times New Roman" w:cs="Times New Roman"/>
          <w:color w:val="303030"/>
        </w:rPr>
        <w:t xml:space="preserve"> owning their own business</w:t>
      </w:r>
      <w:r w:rsidR="0010283C">
        <w:rPr>
          <w:rFonts w:ascii="Times New Roman" w:eastAsia="Times New Roman" w:hAnsi="Times New Roman" w:cs="Times New Roman"/>
          <w:color w:val="303030"/>
        </w:rPr>
        <w:t>. Like the grant that supports the GEC, other federal funding is available for these</w:t>
      </w:r>
      <w:r w:rsidR="001A4752">
        <w:rPr>
          <w:rFonts w:ascii="Times New Roman" w:eastAsia="Times New Roman" w:hAnsi="Times New Roman" w:cs="Times New Roman"/>
          <w:color w:val="303030"/>
        </w:rPr>
        <w:t xml:space="preserve"> economic development efforts. Further, c</w:t>
      </w:r>
      <w:r w:rsidR="0010283C">
        <w:rPr>
          <w:rFonts w:ascii="Times New Roman" w:eastAsia="Times New Roman" w:hAnsi="Times New Roman" w:cs="Times New Roman"/>
          <w:color w:val="303030"/>
        </w:rPr>
        <w:t xml:space="preserve">ollaboration with the many other stakeholders can yield resources to aspiring entrepreneurs, whether they are students or other community members, which they might never find on their own. </w:t>
      </w:r>
    </w:p>
    <w:p w14:paraId="0F8A5489" w14:textId="328D0100" w:rsidR="004D145C" w:rsidRPr="00893AA9" w:rsidRDefault="003E4985" w:rsidP="00893AA9">
      <w:pPr>
        <w:tabs>
          <w:tab w:val="num" w:pos="0"/>
        </w:tabs>
        <w:spacing w:before="60" w:after="0" w:line="480" w:lineRule="auto"/>
        <w:contextualSpacing/>
        <w:textAlignment w:val="baseline"/>
        <w:rPr>
          <w:rFonts w:ascii="Times New Roman" w:eastAsia="Times New Roman" w:hAnsi="Times New Roman" w:cs="Times New Roman"/>
          <w:color w:val="303030"/>
        </w:rPr>
      </w:pPr>
      <w:r>
        <w:rPr>
          <w:rFonts w:ascii="Times New Roman" w:eastAsia="Times New Roman" w:hAnsi="Times New Roman" w:cs="Times New Roman"/>
          <w:color w:val="303030"/>
        </w:rPr>
        <w:tab/>
      </w:r>
      <w:r w:rsidR="0010283C">
        <w:rPr>
          <w:rFonts w:ascii="Times New Roman" w:eastAsia="Times New Roman" w:hAnsi="Times New Roman" w:cs="Times New Roman"/>
          <w:color w:val="303030"/>
        </w:rPr>
        <w:t xml:space="preserve">Most businesses fail in the nascent stages of their existence, but with guidance, education, and community support, success rates can </w:t>
      </w:r>
      <w:r w:rsidR="001A4752">
        <w:rPr>
          <w:rFonts w:ascii="Times New Roman" w:eastAsia="Times New Roman" w:hAnsi="Times New Roman" w:cs="Times New Roman"/>
          <w:color w:val="303030"/>
        </w:rPr>
        <w:t xml:space="preserve">and do </w:t>
      </w:r>
      <w:r w:rsidR="0010283C">
        <w:rPr>
          <w:rFonts w:ascii="Times New Roman" w:eastAsia="Times New Roman" w:hAnsi="Times New Roman" w:cs="Times New Roman"/>
          <w:color w:val="303030"/>
        </w:rPr>
        <w:t>improve. Increased success among small to medium enterp</w:t>
      </w:r>
      <w:r w:rsidR="001A4752">
        <w:rPr>
          <w:rFonts w:ascii="Times New Roman" w:eastAsia="Times New Roman" w:hAnsi="Times New Roman" w:cs="Times New Roman"/>
          <w:color w:val="303030"/>
        </w:rPr>
        <w:t>rises</w:t>
      </w:r>
      <w:r w:rsidR="0010283C">
        <w:rPr>
          <w:rFonts w:ascii="Times New Roman" w:eastAsia="Times New Roman" w:hAnsi="Times New Roman" w:cs="Times New Roman"/>
          <w:color w:val="303030"/>
        </w:rPr>
        <w:t xml:space="preserve"> drive</w:t>
      </w:r>
      <w:r w:rsidR="001A4752">
        <w:rPr>
          <w:rFonts w:ascii="Times New Roman" w:eastAsia="Times New Roman" w:hAnsi="Times New Roman" w:cs="Times New Roman"/>
          <w:color w:val="303030"/>
        </w:rPr>
        <w:t>s</w:t>
      </w:r>
      <w:r w:rsidR="0010283C">
        <w:rPr>
          <w:rFonts w:ascii="Times New Roman" w:eastAsia="Times New Roman" w:hAnsi="Times New Roman" w:cs="Times New Roman"/>
          <w:color w:val="303030"/>
        </w:rPr>
        <w:t xml:space="preserve"> real economic growth that can raise the standard of living for the individual entrepreneur</w:t>
      </w:r>
      <w:r w:rsidR="001A4752">
        <w:rPr>
          <w:rFonts w:ascii="Times New Roman" w:eastAsia="Times New Roman" w:hAnsi="Times New Roman" w:cs="Times New Roman"/>
          <w:color w:val="303030"/>
        </w:rPr>
        <w:t>s</w:t>
      </w:r>
      <w:r w:rsidR="0010283C">
        <w:rPr>
          <w:rFonts w:ascii="Times New Roman" w:eastAsia="Times New Roman" w:hAnsi="Times New Roman" w:cs="Times New Roman"/>
          <w:color w:val="303030"/>
        </w:rPr>
        <w:t>, t</w:t>
      </w:r>
      <w:r w:rsidR="001A4752">
        <w:rPr>
          <w:rFonts w:ascii="Times New Roman" w:eastAsia="Times New Roman" w:hAnsi="Times New Roman" w:cs="Times New Roman"/>
          <w:color w:val="303030"/>
        </w:rPr>
        <w:t>heir families, and the communities</w:t>
      </w:r>
      <w:r w:rsidR="0010283C">
        <w:rPr>
          <w:rFonts w:ascii="Times New Roman" w:eastAsia="Times New Roman" w:hAnsi="Times New Roman" w:cs="Times New Roman"/>
          <w:color w:val="303030"/>
        </w:rPr>
        <w:t xml:space="preserve"> around them. This is the kind of change the</w:t>
      </w:r>
      <w:r w:rsidR="001A4752">
        <w:rPr>
          <w:rFonts w:ascii="Times New Roman" w:eastAsia="Times New Roman" w:hAnsi="Times New Roman" w:cs="Times New Roman"/>
          <w:color w:val="303030"/>
        </w:rPr>
        <w:t xml:space="preserve"> CEBE faculty seek to bring about</w:t>
      </w:r>
      <w:r w:rsidR="0010283C">
        <w:rPr>
          <w:rFonts w:ascii="Times New Roman" w:eastAsia="Times New Roman" w:hAnsi="Times New Roman" w:cs="Times New Roman"/>
          <w:color w:val="303030"/>
        </w:rPr>
        <w:t>.</w:t>
      </w:r>
      <w:r w:rsidR="00893AA9" w:rsidRPr="00893AA9">
        <w:rPr>
          <w:rFonts w:ascii="Times New Roman" w:eastAsia="Times New Roman" w:hAnsi="Times New Roman" w:cs="Times New Roman"/>
          <w:color w:val="303030"/>
        </w:rPr>
        <w:tab/>
      </w:r>
    </w:p>
    <w:sectPr w:rsidR="004D145C" w:rsidRPr="0089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0479"/>
    <w:multiLevelType w:val="hybridMultilevel"/>
    <w:tmpl w:val="A0D22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A5265"/>
    <w:multiLevelType w:val="hybridMultilevel"/>
    <w:tmpl w:val="8A847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5C81"/>
    <w:multiLevelType w:val="hybridMultilevel"/>
    <w:tmpl w:val="8A5461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157E7"/>
    <w:multiLevelType w:val="hybridMultilevel"/>
    <w:tmpl w:val="22D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84024"/>
    <w:multiLevelType w:val="hybridMultilevel"/>
    <w:tmpl w:val="3C8C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E48D2"/>
    <w:multiLevelType w:val="multilevel"/>
    <w:tmpl w:val="F44A85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5C"/>
    <w:rsid w:val="000D2A26"/>
    <w:rsid w:val="000D5F77"/>
    <w:rsid w:val="0010283C"/>
    <w:rsid w:val="001959A8"/>
    <w:rsid w:val="001A4752"/>
    <w:rsid w:val="001F47DB"/>
    <w:rsid w:val="002436D1"/>
    <w:rsid w:val="0025156F"/>
    <w:rsid w:val="00257611"/>
    <w:rsid w:val="00261293"/>
    <w:rsid w:val="002E2CAC"/>
    <w:rsid w:val="003135BE"/>
    <w:rsid w:val="00361B0E"/>
    <w:rsid w:val="003C320E"/>
    <w:rsid w:val="003D479B"/>
    <w:rsid w:val="003E4985"/>
    <w:rsid w:val="0040503C"/>
    <w:rsid w:val="004D145C"/>
    <w:rsid w:val="00510825"/>
    <w:rsid w:val="00571809"/>
    <w:rsid w:val="00591ABA"/>
    <w:rsid w:val="005A1C82"/>
    <w:rsid w:val="005B7FB6"/>
    <w:rsid w:val="007C322F"/>
    <w:rsid w:val="00893AA9"/>
    <w:rsid w:val="008B3F5B"/>
    <w:rsid w:val="008D67BC"/>
    <w:rsid w:val="00934C5F"/>
    <w:rsid w:val="00A14A57"/>
    <w:rsid w:val="00A6087E"/>
    <w:rsid w:val="00AE67FB"/>
    <w:rsid w:val="00B96972"/>
    <w:rsid w:val="00BA31A9"/>
    <w:rsid w:val="00BA5520"/>
    <w:rsid w:val="00BE0815"/>
    <w:rsid w:val="00C412B9"/>
    <w:rsid w:val="00C44DF6"/>
    <w:rsid w:val="00D01E00"/>
    <w:rsid w:val="00D6304C"/>
    <w:rsid w:val="00DB5254"/>
    <w:rsid w:val="00DC3EA5"/>
    <w:rsid w:val="00EB2A9B"/>
    <w:rsid w:val="00EC5692"/>
    <w:rsid w:val="00F138CD"/>
    <w:rsid w:val="00F2657F"/>
    <w:rsid w:val="00F90327"/>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6FC"/>
  <w15:chartTrackingRefBased/>
  <w15:docId w15:val="{D92F05F8-9DC7-41DA-82E0-9FD69F2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5C"/>
    <w:pPr>
      <w:ind w:left="720"/>
      <w:contextualSpacing/>
    </w:pPr>
  </w:style>
  <w:style w:type="paragraph" w:styleId="BalloonText">
    <w:name w:val="Balloon Text"/>
    <w:basedOn w:val="Normal"/>
    <w:link w:val="BalloonTextChar"/>
    <w:uiPriority w:val="99"/>
    <w:semiHidden/>
    <w:unhideWhenUsed/>
    <w:rsid w:val="0093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5849E4C0BB448AE5C79D2A5B3CE3" ma:contentTypeVersion="13" ma:contentTypeDescription="Create a new document." ma:contentTypeScope="" ma:versionID="778566ea4d406a3de0a697f5b7447f76">
  <xsd:schema xmlns:xsd="http://www.w3.org/2001/XMLSchema" xmlns:xs="http://www.w3.org/2001/XMLSchema" xmlns:p="http://schemas.microsoft.com/office/2006/metadata/properties" xmlns:ns3="58a657bd-954d-47e9-a834-f04f5ee8a359" xmlns:ns4="8c222443-d295-4ed9-b50b-c0887899d137" targetNamespace="http://schemas.microsoft.com/office/2006/metadata/properties" ma:root="true" ma:fieldsID="4528c1ca783338e71797be82228e3fa6" ns3:_="" ns4:_="">
    <xsd:import namespace="58a657bd-954d-47e9-a834-f04f5ee8a359"/>
    <xsd:import namespace="8c222443-d295-4ed9-b50b-c0887899d1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657bd-954d-47e9-a834-f04f5ee8a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22443-d295-4ed9-b50b-c0887899d1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6B42E-8552-4646-AA0A-B23499B0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657bd-954d-47e9-a834-f04f5ee8a359"/>
    <ds:schemaRef ds:uri="8c222443-d295-4ed9-b50b-c0887899d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1BF5-54AE-48A0-A93B-E4CDBD9B7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2655D-73B5-434E-AE0F-9E8AFBF44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Hartley</dc:creator>
  <cp:keywords/>
  <dc:description/>
  <cp:lastModifiedBy>Palan, Kay</cp:lastModifiedBy>
  <cp:revision>2</cp:revision>
  <dcterms:created xsi:type="dcterms:W3CDTF">2021-09-07T13:10:00Z</dcterms:created>
  <dcterms:modified xsi:type="dcterms:W3CDTF">2021-09-07T13:10:00Z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0x01010006015849E4C0BB448AE5C79D2A5B3CE3</vt:lpwstr>
  </property>
</Properties>
</file>